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F94D6" w14:textId="0C21DBB2" w:rsidR="00505533" w:rsidRDefault="00505533" w:rsidP="00505533">
      <w:r>
        <w:t>St. Peter’s Catholic Primary School</w:t>
      </w:r>
      <w:r>
        <w:tab/>
        <w:t>Year 5</w:t>
      </w:r>
      <w:r>
        <w:tab/>
      </w:r>
      <w:r>
        <w:tab/>
        <w:t>S</w:t>
      </w:r>
      <w:r>
        <w:t>ummer 1</w:t>
      </w:r>
      <w:r>
        <w:tab/>
        <w:t>MTP</w:t>
      </w:r>
    </w:p>
    <w:p w14:paraId="4B2B4D41" w14:textId="77777777" w:rsidR="00505533" w:rsidRDefault="00505533">
      <w:pPr>
        <w:rPr>
          <w:noProof/>
          <w:lang w:eastAsia="en-GB"/>
        </w:rPr>
      </w:pPr>
    </w:p>
    <w:p w14:paraId="088701B1" w14:textId="26E21ACF" w:rsidR="00505533" w:rsidRDefault="00505533">
      <w:r>
        <w:rPr>
          <w:noProof/>
          <w:lang w:eastAsia="en-GB"/>
        </w:rPr>
        <w:drawing>
          <wp:inline distT="0" distB="0" distL="0" distR="0" wp14:anchorId="6F426CEB" wp14:editId="5A866037">
            <wp:extent cx="5731510" cy="1393825"/>
            <wp:effectExtent l="0" t="0" r="2540" b="0"/>
            <wp:docPr id="1" name="Picture 1" descr="A white rectangular object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rectangular object with black text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9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05533" w14:paraId="778F411D" w14:textId="77777777" w:rsidTr="009F53E4">
        <w:tc>
          <w:tcPr>
            <w:tcW w:w="3005" w:type="dxa"/>
          </w:tcPr>
          <w:p w14:paraId="6658F294" w14:textId="77777777" w:rsidR="00505533" w:rsidRPr="008F659A" w:rsidRDefault="00505533" w:rsidP="009F53E4">
            <w:r>
              <w:t>English</w:t>
            </w:r>
          </w:p>
        </w:tc>
        <w:tc>
          <w:tcPr>
            <w:tcW w:w="3005" w:type="dxa"/>
          </w:tcPr>
          <w:p w14:paraId="7D5F0887" w14:textId="77777777" w:rsidR="00505533" w:rsidRDefault="00505533" w:rsidP="009F53E4">
            <w:r>
              <w:t>Maths</w:t>
            </w:r>
          </w:p>
        </w:tc>
        <w:tc>
          <w:tcPr>
            <w:tcW w:w="3006" w:type="dxa"/>
          </w:tcPr>
          <w:p w14:paraId="41D73168" w14:textId="77777777" w:rsidR="00505533" w:rsidRDefault="00505533" w:rsidP="009F53E4">
            <w:r>
              <w:t>History</w:t>
            </w:r>
          </w:p>
        </w:tc>
      </w:tr>
      <w:tr w:rsidR="00505533" w14:paraId="4D2FA932" w14:textId="77777777" w:rsidTr="009F53E4">
        <w:tc>
          <w:tcPr>
            <w:tcW w:w="3005" w:type="dxa"/>
          </w:tcPr>
          <w:p w14:paraId="4F1E26FF" w14:textId="736A38D7" w:rsidR="00505533" w:rsidRDefault="00505533" w:rsidP="00505533">
            <w:r w:rsidRPr="008F659A">
              <w:t>Writing</w:t>
            </w:r>
          </w:p>
          <w:p w14:paraId="52CADBC7" w14:textId="4D137A21" w:rsidR="00505533" w:rsidRDefault="00505533" w:rsidP="009F53E4"/>
          <w:p w14:paraId="4B5E44A6" w14:textId="77777777" w:rsidR="00505533" w:rsidRDefault="00505533" w:rsidP="009F53E4">
            <w:r>
              <w:t>To entertain:</w:t>
            </w:r>
          </w:p>
          <w:p w14:paraId="11C59CB0" w14:textId="61992789" w:rsidR="00505533" w:rsidRDefault="00505533" w:rsidP="009F53E4">
            <w:r>
              <w:t xml:space="preserve">Descriptive writing of the setting of </w:t>
            </w:r>
            <w:proofErr w:type="spellStart"/>
            <w:r>
              <w:t>Grimloch</w:t>
            </w:r>
            <w:proofErr w:type="spellEnd"/>
            <w:r>
              <w:t xml:space="preserve"> lane at the beginning of the story.</w:t>
            </w:r>
          </w:p>
          <w:p w14:paraId="12F69636" w14:textId="77777777" w:rsidR="00505533" w:rsidRDefault="00505533" w:rsidP="009F53E4">
            <w:r>
              <w:t xml:space="preserve"> </w:t>
            </w:r>
          </w:p>
          <w:p w14:paraId="01181B52" w14:textId="5E7D9629" w:rsidR="00505533" w:rsidRDefault="00505533" w:rsidP="009F53E4">
            <w:r>
              <w:t xml:space="preserve">Write a letter in the role of the Night Gardner. </w:t>
            </w:r>
          </w:p>
          <w:p w14:paraId="241897A0" w14:textId="77777777" w:rsidR="00505533" w:rsidRDefault="00505533" w:rsidP="009F53E4"/>
          <w:p w14:paraId="653BEB4F" w14:textId="224CDA25" w:rsidR="00505533" w:rsidRPr="008F659A" w:rsidRDefault="00505533" w:rsidP="009F53E4">
            <w:r>
              <w:t xml:space="preserve">Create a lost words spell. </w:t>
            </w:r>
          </w:p>
          <w:p w14:paraId="14DCDC9A" w14:textId="77777777" w:rsidR="00505533" w:rsidRPr="008F659A" w:rsidRDefault="00505533" w:rsidP="009F53E4">
            <w:r w:rsidRPr="008F659A">
              <w:t>Whole class Reading</w:t>
            </w:r>
          </w:p>
          <w:p w14:paraId="7CA5FB7B" w14:textId="77777777" w:rsidR="00505533" w:rsidRDefault="00505533" w:rsidP="009F53E4"/>
          <w:p w14:paraId="7807C22E" w14:textId="1457414C" w:rsidR="00505533" w:rsidRDefault="00505533" w:rsidP="009F53E4">
            <w:r>
              <w:t>Pax</w:t>
            </w:r>
          </w:p>
          <w:p w14:paraId="5CB159EE" w14:textId="77777777" w:rsidR="00505533" w:rsidRDefault="00505533" w:rsidP="009F53E4">
            <w:pPr>
              <w:rPr>
                <w:sz w:val="28"/>
                <w:szCs w:val="28"/>
              </w:rPr>
            </w:pPr>
            <w:r w:rsidRPr="008F659A">
              <w:t>Reading, comprehension, vocabulary, inference, prediction and explain</w:t>
            </w:r>
            <w:r>
              <w:rPr>
                <w:sz w:val="28"/>
                <w:szCs w:val="28"/>
              </w:rPr>
              <w:t>.</w:t>
            </w:r>
          </w:p>
          <w:p w14:paraId="1AD3E165" w14:textId="77777777" w:rsidR="00505533" w:rsidRDefault="00505533" w:rsidP="009F53E4"/>
          <w:p w14:paraId="4D7AA2AD" w14:textId="77777777" w:rsidR="00505533" w:rsidRDefault="00505533" w:rsidP="009F53E4">
            <w:r w:rsidRPr="008F659A">
              <w:t xml:space="preserve">Texts to consider: </w:t>
            </w:r>
          </w:p>
          <w:p w14:paraId="5FAAC9C4" w14:textId="77777777" w:rsidR="00505533" w:rsidRDefault="00505533" w:rsidP="009F53E4">
            <w:r>
              <w:t>The Night Gardner</w:t>
            </w:r>
          </w:p>
          <w:p w14:paraId="74BFAF85" w14:textId="1DB38DDB" w:rsidR="00505533" w:rsidRPr="004B2492" w:rsidRDefault="00505533" w:rsidP="009F53E4">
            <w:r>
              <w:t>The Lost Words.</w:t>
            </w:r>
          </w:p>
        </w:tc>
        <w:tc>
          <w:tcPr>
            <w:tcW w:w="3005" w:type="dxa"/>
          </w:tcPr>
          <w:p w14:paraId="78BD7800" w14:textId="5E620242" w:rsidR="00505533" w:rsidRDefault="00505533" w:rsidP="009F53E4">
            <w:r>
              <w:t>P</w:t>
            </w:r>
            <w:r>
              <w:t>ercentages</w:t>
            </w:r>
          </w:p>
          <w:p w14:paraId="17B18D6A" w14:textId="77777777" w:rsidR="00505533" w:rsidRDefault="00505533" w:rsidP="009F53E4">
            <w:r>
              <w:t>Perimeter and area</w:t>
            </w:r>
          </w:p>
          <w:p w14:paraId="118AE743" w14:textId="77777777" w:rsidR="00505533" w:rsidRDefault="00505533" w:rsidP="009F53E4">
            <w:r>
              <w:t>Statistics</w:t>
            </w:r>
          </w:p>
          <w:p w14:paraId="5D268C4A" w14:textId="42FE50BD" w:rsidR="00505533" w:rsidRDefault="00505533" w:rsidP="009F53E4">
            <w:r>
              <w:t>Geometry-shape-position-direction-</w:t>
            </w:r>
          </w:p>
          <w:p w14:paraId="1ED2DDC3" w14:textId="5A8F2A39" w:rsidR="00505533" w:rsidRDefault="00505533" w:rsidP="009F53E4">
            <w:r>
              <w:t>Number-Decimals</w:t>
            </w:r>
          </w:p>
          <w:p w14:paraId="18D6C152" w14:textId="77777777" w:rsidR="00505533" w:rsidRDefault="00505533" w:rsidP="009F53E4"/>
        </w:tc>
        <w:tc>
          <w:tcPr>
            <w:tcW w:w="3006" w:type="dxa"/>
          </w:tcPr>
          <w:p w14:paraId="579368FD" w14:textId="77777777" w:rsidR="00505533" w:rsidRPr="00643FC7" w:rsidRDefault="00505533" w:rsidP="00505533"/>
        </w:tc>
      </w:tr>
    </w:tbl>
    <w:p w14:paraId="12D595D7" w14:textId="77777777" w:rsidR="00505533" w:rsidRDefault="0050553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05533" w14:paraId="773BFB04" w14:textId="77777777" w:rsidTr="009F53E4">
        <w:tc>
          <w:tcPr>
            <w:tcW w:w="3005" w:type="dxa"/>
          </w:tcPr>
          <w:p w14:paraId="5FEF02D6" w14:textId="77777777" w:rsidR="00505533" w:rsidRDefault="00505533" w:rsidP="009F53E4">
            <w:r>
              <w:t>RE</w:t>
            </w:r>
          </w:p>
        </w:tc>
        <w:tc>
          <w:tcPr>
            <w:tcW w:w="3005" w:type="dxa"/>
          </w:tcPr>
          <w:p w14:paraId="6F4CB3F7" w14:textId="77777777" w:rsidR="00505533" w:rsidRDefault="00505533" w:rsidP="009F53E4">
            <w:r>
              <w:t>Science</w:t>
            </w:r>
          </w:p>
        </w:tc>
        <w:tc>
          <w:tcPr>
            <w:tcW w:w="3006" w:type="dxa"/>
          </w:tcPr>
          <w:p w14:paraId="6CA0FDF8" w14:textId="77777777" w:rsidR="00505533" w:rsidRDefault="00505533" w:rsidP="009F53E4"/>
        </w:tc>
      </w:tr>
      <w:tr w:rsidR="00505533" w14:paraId="64DEBC05" w14:textId="77777777" w:rsidTr="009F53E4">
        <w:tc>
          <w:tcPr>
            <w:tcW w:w="3005" w:type="dxa"/>
          </w:tcPr>
          <w:p w14:paraId="5319C642" w14:textId="77777777" w:rsidR="00505533" w:rsidRDefault="00505533" w:rsidP="009F53E4"/>
          <w:p w14:paraId="5EEE82B0" w14:textId="13D86BD6" w:rsidR="00505533" w:rsidRDefault="00505533" w:rsidP="00505533">
            <w:r>
              <w:t>Pentecost-Serving-Transformation</w:t>
            </w:r>
          </w:p>
          <w:p w14:paraId="6B1548D2" w14:textId="77777777" w:rsidR="00505533" w:rsidRDefault="00505533" w:rsidP="00505533"/>
          <w:p w14:paraId="529B51D5" w14:textId="19EB8B68" w:rsidR="00505533" w:rsidRDefault="00505533" w:rsidP="00505533">
            <w:r>
              <w:t>Reconciliation: Inter-relating: Freedom and responsibility.</w:t>
            </w:r>
          </w:p>
          <w:p w14:paraId="565CF034" w14:textId="77777777" w:rsidR="00A506B9" w:rsidRDefault="00A506B9" w:rsidP="00505533"/>
          <w:p w14:paraId="01817512" w14:textId="1F229CF8" w:rsidR="00A506B9" w:rsidRDefault="00A506B9" w:rsidP="00505533">
            <w:r>
              <w:t>Universal Church: Stewardship.</w:t>
            </w:r>
          </w:p>
          <w:p w14:paraId="304E1C40" w14:textId="1D2A5CE9" w:rsidR="00505533" w:rsidRDefault="00505533" w:rsidP="00505533"/>
        </w:tc>
        <w:tc>
          <w:tcPr>
            <w:tcW w:w="3005" w:type="dxa"/>
          </w:tcPr>
          <w:p w14:paraId="3E32A4CF" w14:textId="77777777" w:rsidR="00505533" w:rsidRDefault="00505533" w:rsidP="009F53E4"/>
          <w:p w14:paraId="13B543E0" w14:textId="77777777" w:rsidR="00505533" w:rsidRDefault="00505533" w:rsidP="009F53E4">
            <w:r>
              <w:t>Properties of materials.</w:t>
            </w:r>
          </w:p>
          <w:p w14:paraId="21F3CAD6" w14:textId="77777777" w:rsidR="00505533" w:rsidRDefault="00505533" w:rsidP="009F53E4"/>
          <w:p w14:paraId="29D5B85F" w14:textId="25DD166E" w:rsidR="00505533" w:rsidRDefault="00505533" w:rsidP="009F53E4">
            <w:r>
              <w:t>Living Things and their Habitats.</w:t>
            </w:r>
          </w:p>
          <w:p w14:paraId="172AA801" w14:textId="77777777" w:rsidR="00505533" w:rsidRDefault="00505533" w:rsidP="009F53E4"/>
          <w:p w14:paraId="4C6AA979" w14:textId="68B9401A" w:rsidR="00505533" w:rsidRDefault="00505533" w:rsidP="009F53E4">
            <w:r>
              <w:t>Animals Including Humans.</w:t>
            </w:r>
          </w:p>
        </w:tc>
        <w:tc>
          <w:tcPr>
            <w:tcW w:w="3006" w:type="dxa"/>
          </w:tcPr>
          <w:p w14:paraId="32F4654B" w14:textId="77777777" w:rsidR="00505533" w:rsidRDefault="00505533" w:rsidP="009F53E4"/>
        </w:tc>
      </w:tr>
    </w:tbl>
    <w:p w14:paraId="00449E24" w14:textId="77777777" w:rsidR="00505533" w:rsidRDefault="00505533"/>
    <w:p w14:paraId="0F92533B" w14:textId="77777777" w:rsidR="00A506B9" w:rsidRDefault="00A506B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506B9" w14:paraId="7C9D9361" w14:textId="77777777" w:rsidTr="009F53E4">
        <w:tc>
          <w:tcPr>
            <w:tcW w:w="3005" w:type="dxa"/>
          </w:tcPr>
          <w:p w14:paraId="41F65BB5" w14:textId="77777777" w:rsidR="00A506B9" w:rsidRDefault="00A506B9" w:rsidP="009F53E4">
            <w:r>
              <w:lastRenderedPageBreak/>
              <w:t>PE</w:t>
            </w:r>
          </w:p>
        </w:tc>
        <w:tc>
          <w:tcPr>
            <w:tcW w:w="3005" w:type="dxa"/>
          </w:tcPr>
          <w:p w14:paraId="2328FCD5" w14:textId="77777777" w:rsidR="00A506B9" w:rsidRDefault="00A506B9" w:rsidP="009F53E4">
            <w:r>
              <w:t>Art and Design Technology</w:t>
            </w:r>
          </w:p>
        </w:tc>
        <w:tc>
          <w:tcPr>
            <w:tcW w:w="3006" w:type="dxa"/>
          </w:tcPr>
          <w:p w14:paraId="76783531" w14:textId="77777777" w:rsidR="00A506B9" w:rsidRDefault="00A506B9" w:rsidP="009F53E4">
            <w:r>
              <w:t>Geography</w:t>
            </w:r>
          </w:p>
        </w:tc>
      </w:tr>
      <w:tr w:rsidR="00A506B9" w14:paraId="3221CE36" w14:textId="77777777" w:rsidTr="009F53E4">
        <w:tc>
          <w:tcPr>
            <w:tcW w:w="3005" w:type="dxa"/>
          </w:tcPr>
          <w:p w14:paraId="08FF1ED0" w14:textId="77777777" w:rsidR="00A506B9" w:rsidRDefault="00A506B9" w:rsidP="009F53E4">
            <w:r>
              <w:t>Athletics</w:t>
            </w:r>
          </w:p>
          <w:p w14:paraId="49927689" w14:textId="77777777" w:rsidR="00A506B9" w:rsidRDefault="00A506B9" w:rsidP="009F53E4"/>
          <w:p w14:paraId="65A565EF" w14:textId="43B1E53B" w:rsidR="00A506B9" w:rsidRDefault="00A506B9" w:rsidP="009F53E4">
            <w:r>
              <w:t>Tennis</w:t>
            </w:r>
          </w:p>
        </w:tc>
        <w:tc>
          <w:tcPr>
            <w:tcW w:w="3005" w:type="dxa"/>
          </w:tcPr>
          <w:p w14:paraId="7060676E" w14:textId="628992E5" w:rsidR="00A506B9" w:rsidRDefault="00A506B9" w:rsidP="009F53E4">
            <w:pPr>
              <w:rPr>
                <w:rFonts w:ascii="Lucida Sans" w:hAnsi="Lucida Sans"/>
                <w:sz w:val="20"/>
                <w:szCs w:val="20"/>
              </w:rPr>
            </w:pPr>
          </w:p>
          <w:p w14:paraId="62684619" w14:textId="77777777" w:rsidR="00A506B9" w:rsidRDefault="00A506B9" w:rsidP="00A506B9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Paintings</w:t>
            </w:r>
          </w:p>
          <w:p w14:paraId="45507BD5" w14:textId="5635A0D7" w:rsidR="00A506B9" w:rsidRDefault="00A506B9" w:rsidP="00A506B9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Illustrations- Lost Words. </w:t>
            </w:r>
          </w:p>
          <w:p w14:paraId="3BAB798A" w14:textId="77777777" w:rsidR="00A506B9" w:rsidRDefault="00A506B9" w:rsidP="00A506B9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Fine line painting of nature. </w:t>
            </w:r>
          </w:p>
          <w:p w14:paraId="654F8BB2" w14:textId="77777777" w:rsidR="00A506B9" w:rsidRDefault="00A506B9" w:rsidP="009F53E4"/>
          <w:p w14:paraId="61A1F027" w14:textId="77777777" w:rsidR="00A506B9" w:rsidRDefault="00A506B9" w:rsidP="009F53E4">
            <w:r>
              <w:t>Sculpture</w:t>
            </w:r>
          </w:p>
          <w:p w14:paraId="1C86F724" w14:textId="77777777" w:rsidR="00A506B9" w:rsidRDefault="00A506B9" w:rsidP="00A506B9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Mould, pinch, form clay and </w:t>
            </w:r>
            <w:proofErr w:type="gramStart"/>
            <w:r>
              <w:rPr>
                <w:rFonts w:ascii="Lucida Sans" w:hAnsi="Lucida Sans"/>
                <w:sz w:val="20"/>
                <w:szCs w:val="20"/>
              </w:rPr>
              <w:t>clay based</w:t>
            </w:r>
            <w:proofErr w:type="gramEnd"/>
            <w:r>
              <w:rPr>
                <w:rFonts w:ascii="Lucida Sans" w:hAnsi="Lucida Sans"/>
                <w:sz w:val="20"/>
                <w:szCs w:val="20"/>
              </w:rPr>
              <w:t xml:space="preserve"> products to create jewellery pieces. </w:t>
            </w:r>
          </w:p>
          <w:p w14:paraId="640EB278" w14:textId="77777777" w:rsidR="00A506B9" w:rsidRDefault="00A506B9" w:rsidP="009F53E4"/>
          <w:p w14:paraId="39774DEA" w14:textId="77777777" w:rsidR="00A506B9" w:rsidRDefault="00A506B9" w:rsidP="009F53E4">
            <w:r>
              <w:t>Drawing</w:t>
            </w:r>
          </w:p>
          <w:p w14:paraId="795A7E10" w14:textId="77777777" w:rsidR="00A506B9" w:rsidRDefault="00A506B9" w:rsidP="009F53E4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Detailed drawings</w:t>
            </w:r>
          </w:p>
          <w:p w14:paraId="72F81CA0" w14:textId="77777777" w:rsidR="00A506B9" w:rsidRDefault="00A506B9" w:rsidP="009F53E4"/>
          <w:p w14:paraId="3D6CD196" w14:textId="336F20B5" w:rsidR="00A506B9" w:rsidRDefault="00A506B9" w:rsidP="009F53E4">
            <w:r>
              <w:rPr>
                <w:rFonts w:ascii="Lucida Sans" w:hAnsi="Lucida Sans"/>
                <w:sz w:val="20"/>
                <w:szCs w:val="20"/>
              </w:rPr>
              <w:t>Scale and proportion.</w:t>
            </w:r>
          </w:p>
        </w:tc>
        <w:tc>
          <w:tcPr>
            <w:tcW w:w="3006" w:type="dxa"/>
          </w:tcPr>
          <w:p w14:paraId="5C9AC538" w14:textId="1144DE17" w:rsidR="00A506B9" w:rsidRDefault="00A506B9" w:rsidP="00A506B9">
            <w:pPr>
              <w:rPr>
                <w:rFonts w:cstheme="minorHAnsi"/>
                <w:b/>
              </w:rPr>
            </w:pPr>
            <w:r w:rsidRPr="004A344E">
              <w:rPr>
                <w:rFonts w:cstheme="minorHAnsi"/>
                <w:b/>
              </w:rPr>
              <w:t>Humanitarian Aid and Fairtrade</w:t>
            </w:r>
            <w:r>
              <w:rPr>
                <w:rFonts w:cstheme="minorHAnsi"/>
                <w:b/>
              </w:rPr>
              <w:t>. Continued comparison to Spain.</w:t>
            </w:r>
          </w:p>
          <w:p w14:paraId="7A34A396" w14:textId="77777777" w:rsidR="00A506B9" w:rsidRDefault="00A506B9" w:rsidP="00A506B9">
            <w:pPr>
              <w:rPr>
                <w:rFonts w:cstheme="minorHAnsi"/>
              </w:rPr>
            </w:pPr>
            <w:r>
              <w:rPr>
                <w:rFonts w:cstheme="minorHAnsi"/>
              </w:rPr>
              <w:t>Can you compare some of the main human and physical features in Spain to the UK? Can you use 4-figure grid references to locate or describe the location of Spain’s major cities? Can you use an OS map to locate places?</w:t>
            </w:r>
          </w:p>
          <w:p w14:paraId="5074AF25" w14:textId="77777777" w:rsidR="00A506B9" w:rsidRPr="004A344E" w:rsidRDefault="00A506B9" w:rsidP="00A506B9">
            <w:pPr>
              <w:rPr>
                <w:rFonts w:cstheme="minorHAnsi"/>
              </w:rPr>
            </w:pPr>
          </w:p>
          <w:p w14:paraId="27700FCF" w14:textId="77777777" w:rsidR="00A506B9" w:rsidRDefault="00A506B9" w:rsidP="00A506B9">
            <w:pPr>
              <w:rPr>
                <w:rFonts w:cstheme="minorHAnsi"/>
              </w:rPr>
            </w:pPr>
            <w:r>
              <w:rPr>
                <w:rFonts w:cstheme="minorHAnsi"/>
              </w:rPr>
              <w:t>Are the world’s resources distributed fairly? What are our responsibilities towards different communities and groups? Do we have a responsibility to support these charitable organisations?</w:t>
            </w:r>
          </w:p>
          <w:p w14:paraId="12B12D41" w14:textId="7F2529D1" w:rsidR="00A506B9" w:rsidRDefault="00A506B9" w:rsidP="009F53E4"/>
        </w:tc>
      </w:tr>
    </w:tbl>
    <w:p w14:paraId="55F0BEEA" w14:textId="77777777" w:rsidR="00A506B9" w:rsidRDefault="00A506B9" w:rsidP="00A506B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506B9" w14:paraId="57A75027" w14:textId="77777777" w:rsidTr="009F53E4">
        <w:tc>
          <w:tcPr>
            <w:tcW w:w="3005" w:type="dxa"/>
          </w:tcPr>
          <w:p w14:paraId="0FD8F3EC" w14:textId="77777777" w:rsidR="00A506B9" w:rsidRDefault="00A506B9" w:rsidP="009F53E4">
            <w:r>
              <w:t>Computing</w:t>
            </w:r>
          </w:p>
        </w:tc>
        <w:tc>
          <w:tcPr>
            <w:tcW w:w="3005" w:type="dxa"/>
          </w:tcPr>
          <w:p w14:paraId="11126134" w14:textId="77777777" w:rsidR="00A506B9" w:rsidRDefault="00A506B9" w:rsidP="009F53E4">
            <w:r>
              <w:t>PSHE</w:t>
            </w:r>
          </w:p>
        </w:tc>
        <w:tc>
          <w:tcPr>
            <w:tcW w:w="3006" w:type="dxa"/>
          </w:tcPr>
          <w:p w14:paraId="0927D1C6" w14:textId="77777777" w:rsidR="00A506B9" w:rsidRDefault="00A506B9" w:rsidP="009F53E4">
            <w:r>
              <w:t>Music</w:t>
            </w:r>
          </w:p>
        </w:tc>
      </w:tr>
      <w:tr w:rsidR="00A506B9" w14:paraId="5A03229B" w14:textId="77777777" w:rsidTr="009F53E4">
        <w:tc>
          <w:tcPr>
            <w:tcW w:w="3005" w:type="dxa"/>
          </w:tcPr>
          <w:p w14:paraId="48BABCFD" w14:textId="77777777" w:rsidR="00A506B9" w:rsidRDefault="00A506B9" w:rsidP="009F53E4">
            <w:r>
              <w:t>Term 2 Creating Media- Video Productions</w:t>
            </w:r>
          </w:p>
        </w:tc>
        <w:tc>
          <w:tcPr>
            <w:tcW w:w="3005" w:type="dxa"/>
          </w:tcPr>
          <w:p w14:paraId="3EF10110" w14:textId="77777777" w:rsidR="00A506B9" w:rsidRDefault="00A506B9" w:rsidP="009F53E4">
            <w:r>
              <w:t xml:space="preserve">Following Ten </w:t>
            </w:r>
            <w:proofErr w:type="spellStart"/>
            <w:r>
              <w:t>Ten</w:t>
            </w:r>
            <w:proofErr w:type="spellEnd"/>
            <w:r>
              <w:t xml:space="preserve"> </w:t>
            </w:r>
            <w:proofErr w:type="spellStart"/>
            <w:r>
              <w:t>Resourses</w:t>
            </w:r>
            <w:proofErr w:type="spellEnd"/>
            <w:r>
              <w:t>: Created and loved by God • Religious Understanding • Me, My Body, My Health • Emotional Well-Being • Life Cycles</w:t>
            </w:r>
          </w:p>
        </w:tc>
        <w:tc>
          <w:tcPr>
            <w:tcW w:w="3006" w:type="dxa"/>
          </w:tcPr>
          <w:p w14:paraId="3EC2A3C5" w14:textId="77777777" w:rsidR="00A506B9" w:rsidRDefault="00A506B9" w:rsidP="009F53E4">
            <w:r>
              <w:t>Choir practice delivered by a professional.</w:t>
            </w:r>
          </w:p>
          <w:p w14:paraId="4C11980E" w14:textId="77777777" w:rsidR="00A506B9" w:rsidRDefault="00A506B9" w:rsidP="009F53E4">
            <w:r>
              <w:t>Rock Steady</w:t>
            </w:r>
          </w:p>
        </w:tc>
      </w:tr>
    </w:tbl>
    <w:p w14:paraId="45538620" w14:textId="77777777" w:rsidR="00A506B9" w:rsidRDefault="00A506B9" w:rsidP="00A506B9"/>
    <w:p w14:paraId="58D6C2A7" w14:textId="77777777" w:rsidR="00A506B9" w:rsidRDefault="00A506B9"/>
    <w:sectPr w:rsidR="00A506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533"/>
    <w:rsid w:val="00505533"/>
    <w:rsid w:val="007A7152"/>
    <w:rsid w:val="00A50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6CF96"/>
  <w15:chartTrackingRefBased/>
  <w15:docId w15:val="{8F5D680E-8FED-4E51-9EF5-A66DD7678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55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55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55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55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55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55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55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55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55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55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55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55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55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55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55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55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55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55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55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55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5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55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55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55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55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55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55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55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553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05533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dcterms:created xsi:type="dcterms:W3CDTF">2025-04-11T07:46:00Z</dcterms:created>
  <dcterms:modified xsi:type="dcterms:W3CDTF">2025-04-11T08:08:00Z</dcterms:modified>
</cp:coreProperties>
</file>