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0F5FC0" w14:paraId="02EA7BBC" w14:textId="77777777" w:rsidTr="00100591">
        <w:tc>
          <w:tcPr>
            <w:tcW w:w="3487" w:type="dxa"/>
            <w:shd w:val="clear" w:color="auto" w:fill="00B0F0"/>
          </w:tcPr>
          <w:p w14:paraId="7695F6E0" w14:textId="77777777" w:rsidR="000F5FC0" w:rsidRPr="001C6636" w:rsidRDefault="000F5FC0">
            <w:pPr>
              <w:rPr>
                <w:b/>
              </w:rPr>
            </w:pPr>
            <w:r w:rsidRPr="001C6636">
              <w:rPr>
                <w:b/>
              </w:rPr>
              <w:t>St. Peter’s Catholic Primary School</w:t>
            </w:r>
          </w:p>
        </w:tc>
        <w:tc>
          <w:tcPr>
            <w:tcW w:w="3487" w:type="dxa"/>
            <w:shd w:val="clear" w:color="auto" w:fill="00B0F0"/>
          </w:tcPr>
          <w:p w14:paraId="722CE6E2" w14:textId="35E47357" w:rsidR="000F5FC0" w:rsidRPr="001C6636" w:rsidRDefault="00C14ADB">
            <w:pPr>
              <w:rPr>
                <w:b/>
              </w:rPr>
            </w:pPr>
            <w:r>
              <w:rPr>
                <w:b/>
              </w:rPr>
              <w:t xml:space="preserve">Year </w:t>
            </w:r>
            <w:r w:rsidR="003D7EAD">
              <w:rPr>
                <w:b/>
              </w:rPr>
              <w:t>6</w:t>
            </w:r>
          </w:p>
        </w:tc>
        <w:tc>
          <w:tcPr>
            <w:tcW w:w="3487" w:type="dxa"/>
            <w:shd w:val="clear" w:color="auto" w:fill="00B0F0"/>
          </w:tcPr>
          <w:p w14:paraId="3FA26184" w14:textId="55405766" w:rsidR="000F5FC0" w:rsidRPr="001C6636" w:rsidRDefault="00CC55E8">
            <w:pPr>
              <w:rPr>
                <w:b/>
              </w:rPr>
            </w:pPr>
            <w:r>
              <w:rPr>
                <w:b/>
              </w:rPr>
              <w:t>Spring 1</w:t>
            </w:r>
            <w:r w:rsidR="00FC12B1">
              <w:rPr>
                <w:b/>
              </w:rPr>
              <w:t xml:space="preserve">    </w:t>
            </w:r>
            <w:r w:rsidR="00A22240">
              <w:rPr>
                <w:b/>
              </w:rPr>
              <w:t>20</w:t>
            </w:r>
            <w:r w:rsidR="001E3FDC">
              <w:rPr>
                <w:b/>
              </w:rPr>
              <w:t>2</w:t>
            </w:r>
            <w:r>
              <w:rPr>
                <w:b/>
              </w:rPr>
              <w:t>5</w:t>
            </w:r>
          </w:p>
        </w:tc>
        <w:tc>
          <w:tcPr>
            <w:tcW w:w="3487" w:type="dxa"/>
            <w:shd w:val="clear" w:color="auto" w:fill="00B0F0"/>
          </w:tcPr>
          <w:p w14:paraId="5383D0B4" w14:textId="3C2FD2C6" w:rsidR="000F5FC0" w:rsidRPr="001C6636" w:rsidRDefault="00C14ADB" w:rsidP="00587602">
            <w:pPr>
              <w:rPr>
                <w:b/>
              </w:rPr>
            </w:pPr>
            <w:r>
              <w:rPr>
                <w:b/>
              </w:rPr>
              <w:t xml:space="preserve">Teacher: </w:t>
            </w:r>
            <w:r w:rsidR="00CC55E8">
              <w:rPr>
                <w:b/>
              </w:rPr>
              <w:t xml:space="preserve">Miss </w:t>
            </w:r>
            <w:r>
              <w:rPr>
                <w:b/>
              </w:rPr>
              <w:t>Topliss</w:t>
            </w:r>
          </w:p>
        </w:tc>
      </w:tr>
    </w:tbl>
    <w:p w14:paraId="789995D0" w14:textId="77777777" w:rsidR="00A546FB" w:rsidRDefault="00A546F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1528"/>
        <w:gridCol w:w="1539"/>
        <w:gridCol w:w="1521"/>
        <w:gridCol w:w="1530"/>
        <w:gridCol w:w="1542"/>
        <w:gridCol w:w="1667"/>
        <w:gridCol w:w="1538"/>
        <w:gridCol w:w="1558"/>
      </w:tblGrid>
      <w:tr w:rsidR="00B808CD" w14:paraId="7ED5889F" w14:textId="77777777" w:rsidTr="00100591">
        <w:tc>
          <w:tcPr>
            <w:tcW w:w="1549" w:type="dxa"/>
            <w:shd w:val="clear" w:color="auto" w:fill="00B0F0"/>
          </w:tcPr>
          <w:p w14:paraId="37154773" w14:textId="77777777" w:rsidR="000F5FC0" w:rsidRPr="000F5FC0" w:rsidRDefault="000F5FC0">
            <w:pPr>
              <w:rPr>
                <w:b/>
              </w:rPr>
            </w:pPr>
            <w:r w:rsidRPr="000F5FC0">
              <w:rPr>
                <w:b/>
              </w:rPr>
              <w:t>Core Teaching Principles</w:t>
            </w:r>
          </w:p>
          <w:p w14:paraId="4662CD23" w14:textId="77777777" w:rsidR="000F5FC0" w:rsidRDefault="000F5FC0">
            <w:r w:rsidRPr="000F5FC0">
              <w:rPr>
                <w:b/>
              </w:rPr>
              <w:t>(Pedagogy)</w:t>
            </w:r>
          </w:p>
        </w:tc>
        <w:tc>
          <w:tcPr>
            <w:tcW w:w="1549" w:type="dxa"/>
          </w:tcPr>
          <w:p w14:paraId="576480B2" w14:textId="77777777" w:rsidR="000F5FC0" w:rsidRPr="000F5FC0" w:rsidRDefault="000F5FC0">
            <w:pPr>
              <w:rPr>
                <w:b/>
              </w:rPr>
            </w:pPr>
            <w:r w:rsidRPr="000F5FC0">
              <w:rPr>
                <w:b/>
              </w:rPr>
              <w:t>Sequencing concepts and modelling</w:t>
            </w:r>
          </w:p>
          <w:p w14:paraId="45AA035B" w14:textId="77777777" w:rsidR="000F5FC0" w:rsidRPr="001C6636" w:rsidRDefault="000F5FC0" w:rsidP="000F5FC0">
            <w:pPr>
              <w:rPr>
                <w:sz w:val="20"/>
                <w:szCs w:val="20"/>
              </w:rPr>
            </w:pPr>
            <w:r w:rsidRPr="001C6636">
              <w:rPr>
                <w:sz w:val="20"/>
                <w:szCs w:val="20"/>
              </w:rPr>
              <w:t>Present new material using small steps</w:t>
            </w:r>
            <w:r w:rsidR="001C6636">
              <w:rPr>
                <w:sz w:val="20"/>
                <w:szCs w:val="20"/>
              </w:rPr>
              <w:t>.</w:t>
            </w:r>
          </w:p>
          <w:p w14:paraId="264F99F8" w14:textId="77777777" w:rsidR="000F5FC0" w:rsidRPr="001C6636" w:rsidRDefault="000F5FC0" w:rsidP="000F5FC0">
            <w:pPr>
              <w:rPr>
                <w:sz w:val="20"/>
                <w:szCs w:val="20"/>
              </w:rPr>
            </w:pPr>
            <w:r w:rsidRPr="001C6636">
              <w:rPr>
                <w:sz w:val="20"/>
                <w:szCs w:val="20"/>
              </w:rPr>
              <w:t>Provide models</w:t>
            </w:r>
            <w:r w:rsidR="001C6636">
              <w:rPr>
                <w:sz w:val="20"/>
                <w:szCs w:val="20"/>
              </w:rPr>
              <w:t>.</w:t>
            </w:r>
          </w:p>
          <w:p w14:paraId="56D285C0" w14:textId="77777777" w:rsidR="000F5FC0" w:rsidRDefault="000F5FC0" w:rsidP="000F5FC0">
            <w:r w:rsidRPr="001C6636">
              <w:rPr>
                <w:sz w:val="20"/>
                <w:szCs w:val="20"/>
              </w:rPr>
              <w:t>Scaffolding</w:t>
            </w:r>
            <w:r w:rsidR="001C6636">
              <w:rPr>
                <w:sz w:val="20"/>
                <w:szCs w:val="20"/>
              </w:rPr>
              <w:t>.</w:t>
            </w:r>
          </w:p>
        </w:tc>
        <w:tc>
          <w:tcPr>
            <w:tcW w:w="1550" w:type="dxa"/>
          </w:tcPr>
          <w:p w14:paraId="6561FB9A" w14:textId="77777777" w:rsidR="000F5FC0" w:rsidRPr="000F5FC0" w:rsidRDefault="000F5FC0">
            <w:pPr>
              <w:rPr>
                <w:b/>
              </w:rPr>
            </w:pPr>
            <w:r w:rsidRPr="000F5FC0">
              <w:rPr>
                <w:b/>
              </w:rPr>
              <w:t>Questioning</w:t>
            </w:r>
          </w:p>
          <w:p w14:paraId="7AFE2F83" w14:textId="77777777" w:rsidR="000F5FC0" w:rsidRPr="001C6636" w:rsidRDefault="000F5FC0">
            <w:pPr>
              <w:rPr>
                <w:sz w:val="20"/>
                <w:szCs w:val="20"/>
              </w:rPr>
            </w:pPr>
            <w:r w:rsidRPr="001C6636">
              <w:rPr>
                <w:sz w:val="20"/>
                <w:szCs w:val="20"/>
              </w:rPr>
              <w:t>Ask a range of open and differentiated questions to explore and extend understanding</w:t>
            </w:r>
          </w:p>
          <w:p w14:paraId="0471BC5D" w14:textId="77777777" w:rsidR="000F5FC0" w:rsidRDefault="001C66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0F5FC0" w:rsidRPr="001C6636">
              <w:rPr>
                <w:sz w:val="20"/>
                <w:szCs w:val="20"/>
              </w:rPr>
              <w:t xml:space="preserve">nd reasoning skills. </w:t>
            </w:r>
          </w:p>
          <w:p w14:paraId="1A53F45C" w14:textId="77777777" w:rsidR="001C6636" w:rsidRDefault="001C6636">
            <w:r>
              <w:rPr>
                <w:sz w:val="20"/>
                <w:szCs w:val="20"/>
              </w:rPr>
              <w:t>Targeted questioning</w:t>
            </w:r>
          </w:p>
        </w:tc>
        <w:tc>
          <w:tcPr>
            <w:tcW w:w="1550" w:type="dxa"/>
          </w:tcPr>
          <w:p w14:paraId="21D22638" w14:textId="77777777" w:rsidR="000F5FC0" w:rsidRPr="000F5FC0" w:rsidRDefault="000F5FC0">
            <w:pPr>
              <w:rPr>
                <w:b/>
              </w:rPr>
            </w:pPr>
            <w:r w:rsidRPr="000F5FC0">
              <w:rPr>
                <w:b/>
              </w:rPr>
              <w:t>Reviewing</w:t>
            </w:r>
          </w:p>
          <w:p w14:paraId="1611000C" w14:textId="77777777" w:rsidR="000F5FC0" w:rsidRPr="001C6636" w:rsidRDefault="000F5FC0">
            <w:pPr>
              <w:rPr>
                <w:sz w:val="20"/>
                <w:szCs w:val="20"/>
              </w:rPr>
            </w:pPr>
            <w:r w:rsidRPr="001C6636">
              <w:rPr>
                <w:sz w:val="20"/>
                <w:szCs w:val="20"/>
              </w:rPr>
              <w:t>Revisit prior learning</w:t>
            </w:r>
            <w:r w:rsidR="00B808CD">
              <w:rPr>
                <w:sz w:val="20"/>
                <w:szCs w:val="20"/>
              </w:rPr>
              <w:t>.</w:t>
            </w:r>
          </w:p>
          <w:p w14:paraId="253B8DB3" w14:textId="77777777" w:rsidR="000F5FC0" w:rsidRPr="001C6636" w:rsidRDefault="000F5FC0">
            <w:pPr>
              <w:rPr>
                <w:sz w:val="20"/>
                <w:szCs w:val="20"/>
              </w:rPr>
            </w:pPr>
            <w:r w:rsidRPr="001C6636">
              <w:rPr>
                <w:sz w:val="20"/>
                <w:szCs w:val="20"/>
              </w:rPr>
              <w:t>Build on prior knowledge and experience.</w:t>
            </w:r>
          </w:p>
          <w:p w14:paraId="78B7CE7C" w14:textId="77777777" w:rsidR="000F5FC0" w:rsidRDefault="000F5FC0"/>
        </w:tc>
        <w:tc>
          <w:tcPr>
            <w:tcW w:w="1550" w:type="dxa"/>
          </w:tcPr>
          <w:p w14:paraId="3E796FAC" w14:textId="77777777" w:rsidR="000F5FC0" w:rsidRPr="000F5FC0" w:rsidRDefault="000F5FC0">
            <w:pPr>
              <w:rPr>
                <w:b/>
              </w:rPr>
            </w:pPr>
            <w:r w:rsidRPr="000F5FC0">
              <w:rPr>
                <w:b/>
              </w:rPr>
              <w:t>Stages of practice</w:t>
            </w:r>
          </w:p>
          <w:p w14:paraId="53BDE071" w14:textId="77777777" w:rsidR="000F5FC0" w:rsidRPr="001C6636" w:rsidRDefault="000F5FC0">
            <w:pPr>
              <w:rPr>
                <w:sz w:val="20"/>
                <w:szCs w:val="20"/>
              </w:rPr>
            </w:pPr>
            <w:r w:rsidRPr="001C6636">
              <w:rPr>
                <w:sz w:val="20"/>
                <w:szCs w:val="20"/>
              </w:rPr>
              <w:t>Whole class/shared</w:t>
            </w:r>
            <w:r w:rsidR="00B808CD">
              <w:rPr>
                <w:sz w:val="20"/>
                <w:szCs w:val="20"/>
              </w:rPr>
              <w:t>.</w:t>
            </w:r>
          </w:p>
          <w:p w14:paraId="3658296A" w14:textId="77777777" w:rsidR="000F5FC0" w:rsidRPr="001C6636" w:rsidRDefault="000F5FC0">
            <w:pPr>
              <w:rPr>
                <w:sz w:val="20"/>
                <w:szCs w:val="20"/>
              </w:rPr>
            </w:pPr>
            <w:r w:rsidRPr="001C6636">
              <w:rPr>
                <w:sz w:val="20"/>
                <w:szCs w:val="20"/>
              </w:rPr>
              <w:t>Guided practice</w:t>
            </w:r>
          </w:p>
          <w:p w14:paraId="6F39A398" w14:textId="77777777" w:rsidR="000F5FC0" w:rsidRDefault="000F5FC0">
            <w:r w:rsidRPr="001C6636">
              <w:rPr>
                <w:sz w:val="20"/>
                <w:szCs w:val="20"/>
              </w:rPr>
              <w:t>Independent practice</w:t>
            </w:r>
            <w:r w:rsidR="00B808CD">
              <w:rPr>
                <w:sz w:val="20"/>
                <w:szCs w:val="20"/>
              </w:rPr>
              <w:t>.</w:t>
            </w:r>
          </w:p>
        </w:tc>
        <w:tc>
          <w:tcPr>
            <w:tcW w:w="1550" w:type="dxa"/>
          </w:tcPr>
          <w:p w14:paraId="1145E121" w14:textId="77777777" w:rsidR="000F5FC0" w:rsidRPr="000F5FC0" w:rsidRDefault="000F5FC0">
            <w:pPr>
              <w:rPr>
                <w:b/>
              </w:rPr>
            </w:pPr>
            <w:r w:rsidRPr="000F5FC0">
              <w:rPr>
                <w:b/>
              </w:rPr>
              <w:t>Collaborative learning</w:t>
            </w:r>
          </w:p>
          <w:p w14:paraId="40DA5979" w14:textId="77777777" w:rsidR="000F5FC0" w:rsidRPr="001C6636" w:rsidRDefault="00B808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Learning </w:t>
            </w:r>
            <w:r w:rsidR="000F5FC0" w:rsidRPr="001C6636">
              <w:rPr>
                <w:sz w:val="20"/>
                <w:szCs w:val="20"/>
              </w:rPr>
              <w:t>partners</w:t>
            </w:r>
          </w:p>
          <w:p w14:paraId="13A7506D" w14:textId="77777777" w:rsidR="000F5FC0" w:rsidRDefault="000F5FC0">
            <w:proofErr w:type="spellStart"/>
            <w:r w:rsidRPr="001C6636">
              <w:rPr>
                <w:sz w:val="20"/>
                <w:szCs w:val="20"/>
              </w:rPr>
              <w:t>Kagan</w:t>
            </w:r>
            <w:proofErr w:type="spellEnd"/>
            <w:r w:rsidRPr="001C6636">
              <w:rPr>
                <w:sz w:val="20"/>
                <w:szCs w:val="20"/>
              </w:rPr>
              <w:t xml:space="preserve"> strategies</w:t>
            </w:r>
          </w:p>
        </w:tc>
        <w:tc>
          <w:tcPr>
            <w:tcW w:w="1550" w:type="dxa"/>
          </w:tcPr>
          <w:p w14:paraId="14C5146E" w14:textId="77777777" w:rsidR="000F5FC0" w:rsidRPr="000F5FC0" w:rsidRDefault="000F5FC0">
            <w:pPr>
              <w:rPr>
                <w:b/>
              </w:rPr>
            </w:pPr>
            <w:r w:rsidRPr="000F5FC0">
              <w:rPr>
                <w:b/>
              </w:rPr>
              <w:t>Communication</w:t>
            </w:r>
          </w:p>
          <w:p w14:paraId="67AD8797" w14:textId="77777777" w:rsidR="000F5FC0" w:rsidRPr="001C6636" w:rsidRDefault="000F5FC0">
            <w:pPr>
              <w:rPr>
                <w:sz w:val="20"/>
                <w:szCs w:val="20"/>
              </w:rPr>
            </w:pPr>
            <w:proofErr w:type="spellStart"/>
            <w:r w:rsidRPr="001C6636">
              <w:rPr>
                <w:sz w:val="20"/>
                <w:szCs w:val="20"/>
              </w:rPr>
              <w:t>Oracy</w:t>
            </w:r>
            <w:proofErr w:type="spellEnd"/>
          </w:p>
          <w:p w14:paraId="07379E93" w14:textId="77777777" w:rsidR="000F5FC0" w:rsidRPr="001C6636" w:rsidRDefault="000F5FC0">
            <w:pPr>
              <w:rPr>
                <w:sz w:val="20"/>
                <w:szCs w:val="20"/>
              </w:rPr>
            </w:pPr>
            <w:r w:rsidRPr="001C6636">
              <w:rPr>
                <w:sz w:val="20"/>
                <w:szCs w:val="20"/>
              </w:rPr>
              <w:t>Speaking and listening activities</w:t>
            </w:r>
          </w:p>
          <w:p w14:paraId="7BCB2465" w14:textId="77777777" w:rsidR="000F5FC0" w:rsidRPr="001C6636" w:rsidRDefault="001C6636">
            <w:pPr>
              <w:rPr>
                <w:sz w:val="20"/>
                <w:szCs w:val="20"/>
              </w:rPr>
            </w:pPr>
            <w:r w:rsidRPr="001C6636">
              <w:rPr>
                <w:sz w:val="20"/>
                <w:szCs w:val="20"/>
              </w:rPr>
              <w:t xml:space="preserve">Explicit teaching of </w:t>
            </w:r>
            <w:r w:rsidR="000F5FC0" w:rsidRPr="001C6636">
              <w:rPr>
                <w:sz w:val="20"/>
                <w:szCs w:val="20"/>
              </w:rPr>
              <w:t>vocabulary</w:t>
            </w:r>
          </w:p>
          <w:p w14:paraId="3B404355" w14:textId="77777777" w:rsidR="001C6636" w:rsidRPr="001C6636" w:rsidRDefault="001C6636">
            <w:pPr>
              <w:rPr>
                <w:sz w:val="20"/>
                <w:szCs w:val="20"/>
              </w:rPr>
            </w:pPr>
            <w:r w:rsidRPr="001C6636">
              <w:rPr>
                <w:sz w:val="20"/>
                <w:szCs w:val="20"/>
              </w:rPr>
              <w:t>Modelling by adults</w:t>
            </w:r>
          </w:p>
          <w:p w14:paraId="2B63EB79" w14:textId="77777777" w:rsidR="000F5FC0" w:rsidRDefault="000F5FC0">
            <w:r w:rsidRPr="001C6636">
              <w:rPr>
                <w:sz w:val="20"/>
                <w:szCs w:val="20"/>
              </w:rPr>
              <w:t>Communicating the Curriculum/Voice 21</w:t>
            </w:r>
          </w:p>
        </w:tc>
        <w:tc>
          <w:tcPr>
            <w:tcW w:w="1550" w:type="dxa"/>
          </w:tcPr>
          <w:p w14:paraId="334D4165" w14:textId="77777777" w:rsidR="001C6636" w:rsidRPr="001C6636" w:rsidRDefault="001C6636">
            <w:pPr>
              <w:rPr>
                <w:b/>
              </w:rPr>
            </w:pPr>
            <w:r w:rsidRPr="001C6636">
              <w:rPr>
                <w:b/>
              </w:rPr>
              <w:t>Active</w:t>
            </w:r>
          </w:p>
          <w:p w14:paraId="35D2A1A0" w14:textId="77777777" w:rsidR="000F5FC0" w:rsidRDefault="001C6636">
            <w:pPr>
              <w:rPr>
                <w:b/>
              </w:rPr>
            </w:pPr>
            <w:r w:rsidRPr="001C6636">
              <w:rPr>
                <w:b/>
              </w:rPr>
              <w:t>Participation</w:t>
            </w:r>
          </w:p>
          <w:p w14:paraId="6C8F3A1C" w14:textId="09B65CF1" w:rsidR="001C6636" w:rsidRDefault="001C6636">
            <w:pPr>
              <w:rPr>
                <w:sz w:val="20"/>
                <w:szCs w:val="20"/>
              </w:rPr>
            </w:pPr>
            <w:r w:rsidRPr="001C6636">
              <w:rPr>
                <w:sz w:val="20"/>
                <w:szCs w:val="20"/>
              </w:rPr>
              <w:t>No hands up</w:t>
            </w:r>
          </w:p>
          <w:p w14:paraId="341837EF" w14:textId="640C8490" w:rsidR="00B728CA" w:rsidRDefault="00B728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Lolly sticks</w:t>
            </w:r>
          </w:p>
          <w:p w14:paraId="4F4671F6" w14:textId="2833FBCF" w:rsidR="00B728CA" w:rsidRPr="001C6636" w:rsidRDefault="00B728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Targeted questions</w:t>
            </w:r>
          </w:p>
          <w:p w14:paraId="4DB52CD9" w14:textId="77777777" w:rsidR="001C6636" w:rsidRDefault="001C6636"/>
        </w:tc>
        <w:tc>
          <w:tcPr>
            <w:tcW w:w="1550" w:type="dxa"/>
          </w:tcPr>
          <w:p w14:paraId="3A86513B" w14:textId="77777777" w:rsidR="000F5FC0" w:rsidRDefault="001C6636">
            <w:pPr>
              <w:rPr>
                <w:b/>
              </w:rPr>
            </w:pPr>
            <w:r w:rsidRPr="001C6636">
              <w:rPr>
                <w:b/>
              </w:rPr>
              <w:t>Metacognition</w:t>
            </w:r>
          </w:p>
          <w:p w14:paraId="4DE71A73" w14:textId="77777777" w:rsidR="001C6636" w:rsidRPr="001C6636" w:rsidRDefault="001C6636">
            <w:pPr>
              <w:rPr>
                <w:sz w:val="20"/>
                <w:szCs w:val="20"/>
              </w:rPr>
            </w:pPr>
            <w:r w:rsidRPr="001C6636">
              <w:rPr>
                <w:sz w:val="20"/>
                <w:szCs w:val="20"/>
              </w:rPr>
              <w:t>Reflection of learning strategies that help them as a learner</w:t>
            </w:r>
          </w:p>
          <w:p w14:paraId="35EE9BB3" w14:textId="77777777" w:rsidR="001C6636" w:rsidRPr="001C6636" w:rsidRDefault="001C6636">
            <w:pPr>
              <w:rPr>
                <w:sz w:val="20"/>
                <w:szCs w:val="20"/>
              </w:rPr>
            </w:pPr>
            <w:r w:rsidRPr="001C6636">
              <w:rPr>
                <w:sz w:val="20"/>
                <w:szCs w:val="20"/>
              </w:rPr>
              <w:t>Modelling/Think aloud by adults</w:t>
            </w:r>
          </w:p>
          <w:p w14:paraId="1DD7E76A" w14:textId="77777777" w:rsidR="001C6636" w:rsidRPr="001C6636" w:rsidRDefault="001C6636">
            <w:pPr>
              <w:rPr>
                <w:b/>
              </w:rPr>
            </w:pPr>
            <w:r w:rsidRPr="001C6636">
              <w:rPr>
                <w:sz w:val="20"/>
                <w:szCs w:val="20"/>
              </w:rPr>
              <w:t>Critique/</w:t>
            </w:r>
            <w:proofErr w:type="spellStart"/>
            <w:r w:rsidRPr="001C6636">
              <w:rPr>
                <w:sz w:val="20"/>
                <w:szCs w:val="20"/>
              </w:rPr>
              <w:t>self evaluation</w:t>
            </w:r>
            <w:proofErr w:type="spellEnd"/>
            <w:r w:rsidRPr="001C6636">
              <w:rPr>
                <w:sz w:val="20"/>
                <w:szCs w:val="20"/>
              </w:rPr>
              <w:t>/peer evaluation</w:t>
            </w:r>
          </w:p>
        </w:tc>
      </w:tr>
    </w:tbl>
    <w:p w14:paraId="60E74807" w14:textId="77E86D66" w:rsidR="000F5FC0" w:rsidRDefault="000F5F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25"/>
        <w:gridCol w:w="5103"/>
        <w:gridCol w:w="425"/>
        <w:gridCol w:w="3605"/>
      </w:tblGrid>
      <w:tr w:rsidR="00C14ADB" w14:paraId="5B081B5A" w14:textId="77777777" w:rsidTr="00100591">
        <w:trPr>
          <w:trHeight w:val="413"/>
        </w:trPr>
        <w:tc>
          <w:tcPr>
            <w:tcW w:w="4390" w:type="dxa"/>
            <w:shd w:val="clear" w:color="auto" w:fill="92D050"/>
          </w:tcPr>
          <w:p w14:paraId="23C30F95" w14:textId="77777777" w:rsidR="001C6636" w:rsidRPr="00B808CD" w:rsidRDefault="001C6636">
            <w:pPr>
              <w:rPr>
                <w:b/>
              </w:rPr>
            </w:pPr>
            <w:r w:rsidRPr="00B808CD">
              <w:rPr>
                <w:b/>
              </w:rPr>
              <w:t>ENGLISH</w:t>
            </w:r>
          </w:p>
          <w:p w14:paraId="0D399535" w14:textId="77777777" w:rsidR="001C6636" w:rsidRDefault="001C6636"/>
        </w:tc>
        <w:tc>
          <w:tcPr>
            <w:tcW w:w="425" w:type="dxa"/>
            <w:vMerge w:val="restart"/>
            <w:tcBorders>
              <w:top w:val="nil"/>
              <w:bottom w:val="nil"/>
            </w:tcBorders>
          </w:tcPr>
          <w:p w14:paraId="751DD011" w14:textId="77777777" w:rsidR="001C6636" w:rsidRDefault="001C6636"/>
        </w:tc>
        <w:tc>
          <w:tcPr>
            <w:tcW w:w="5103" w:type="dxa"/>
            <w:vMerge w:val="restart"/>
          </w:tcPr>
          <w:p w14:paraId="66806C3B" w14:textId="4FCE2BCA" w:rsidR="001C6636" w:rsidRPr="007F625D" w:rsidRDefault="001C6636" w:rsidP="007F625D">
            <w:pPr>
              <w:jc w:val="center"/>
              <w:rPr>
                <w:b/>
              </w:rPr>
            </w:pPr>
            <w:r w:rsidRPr="001C6636">
              <w:rPr>
                <w:b/>
              </w:rPr>
              <w:t>TERMLY TOPIC FOCUS:</w:t>
            </w:r>
            <w:r w:rsidR="00FC12B1">
              <w:rPr>
                <w:b/>
                <w:sz w:val="28"/>
                <w:szCs w:val="28"/>
              </w:rPr>
              <w:t xml:space="preserve"> </w:t>
            </w:r>
          </w:p>
          <w:p w14:paraId="67C51249" w14:textId="5BF3F963" w:rsidR="001C6636" w:rsidRPr="001C6636" w:rsidRDefault="001C6636" w:rsidP="001C6636">
            <w:pPr>
              <w:jc w:val="center"/>
              <w:rPr>
                <w:b/>
              </w:rPr>
            </w:pPr>
          </w:p>
          <w:p w14:paraId="4C6C1C5D" w14:textId="3EE7A0CA" w:rsidR="00587602" w:rsidRDefault="001C6636" w:rsidP="001C6636">
            <w:pPr>
              <w:jc w:val="center"/>
              <w:rPr>
                <w:b/>
              </w:rPr>
            </w:pPr>
            <w:r w:rsidRPr="001C6636">
              <w:rPr>
                <w:b/>
              </w:rPr>
              <w:t>Enquiry question</w:t>
            </w:r>
            <w:r w:rsidR="00587602">
              <w:rPr>
                <w:b/>
              </w:rPr>
              <w:t>:</w:t>
            </w:r>
            <w:r w:rsidR="007F625D">
              <w:rPr>
                <w:b/>
              </w:rPr>
              <w:t xml:space="preserve"> </w:t>
            </w:r>
            <w:r w:rsidR="00C14ADB">
              <w:rPr>
                <w:b/>
              </w:rPr>
              <w:t xml:space="preserve"> </w:t>
            </w:r>
            <w:r w:rsidR="00CC55E8">
              <w:rPr>
                <w:b/>
              </w:rPr>
              <w:t xml:space="preserve">What is the impact of natural disasters? </w:t>
            </w:r>
          </w:p>
          <w:p w14:paraId="0864560A" w14:textId="1A54AE73" w:rsidR="00C95967" w:rsidRDefault="001C6636" w:rsidP="001C6636">
            <w:pPr>
              <w:jc w:val="center"/>
              <w:rPr>
                <w:b/>
              </w:rPr>
            </w:pPr>
            <w:r w:rsidRPr="001C6636">
              <w:rPr>
                <w:b/>
              </w:rPr>
              <w:t xml:space="preserve"> </w:t>
            </w:r>
            <w:r w:rsidR="00CC55E8">
              <w:t>Spring: The Human and Economic impact of natural disasters.</w:t>
            </w:r>
          </w:p>
          <w:p w14:paraId="748586D8" w14:textId="3ABB5EBD" w:rsidR="00464954" w:rsidRDefault="008A3677" w:rsidP="008830E8">
            <w:pPr>
              <w:jc w:val="center"/>
              <w:rPr>
                <w:rFonts w:ascii="Lucida Sans" w:hAnsi="Lucida Sans"/>
                <w:b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2FED279" wp14:editId="14DBD543">
                  <wp:simplePos x="0" y="0"/>
                  <wp:positionH relativeFrom="column">
                    <wp:posOffset>575830</wp:posOffset>
                  </wp:positionH>
                  <wp:positionV relativeFrom="paragraph">
                    <wp:posOffset>86764</wp:posOffset>
                  </wp:positionV>
                  <wp:extent cx="2111457" cy="1406872"/>
                  <wp:effectExtent l="0" t="0" r="3175" b="3175"/>
                  <wp:wrapSquare wrapText="bothSides"/>
                  <wp:docPr id="1" name="Picture 1" descr="43,700+ Climate Change Stock Illustrations, Royalty-Free Vector Graphics &amp; Clip  Art - iStock | Climate change protest, Climate change icon, Climate change  info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43,700+ Climate Change Stock Illustrations, Royalty-Free Vector Graphics &amp; Clip  Art - iStock | Climate change protest, Climate change icon, Climate change  infograph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1457" cy="1406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881A75" w14:textId="0D07320F" w:rsidR="008A3677" w:rsidRDefault="008A3677" w:rsidP="008830E8">
            <w:pPr>
              <w:jc w:val="center"/>
              <w:rPr>
                <w:rFonts w:ascii="Lucida Sans" w:hAnsi="Lucida Sans"/>
                <w:b/>
                <w:sz w:val="24"/>
                <w:szCs w:val="24"/>
                <w:u w:val="single"/>
              </w:rPr>
            </w:pPr>
          </w:p>
          <w:p w14:paraId="1E294062" w14:textId="6B8725A0" w:rsidR="00464954" w:rsidRPr="00464954" w:rsidRDefault="00464954" w:rsidP="00464954">
            <w:pPr>
              <w:rPr>
                <w:rFonts w:ascii="Lucida Sans" w:hAnsi="Lucida Sans"/>
                <w:sz w:val="24"/>
                <w:szCs w:val="24"/>
              </w:rPr>
            </w:pPr>
          </w:p>
          <w:p w14:paraId="67694729" w14:textId="77777777" w:rsidR="00464954" w:rsidRPr="00464954" w:rsidRDefault="00464954" w:rsidP="00464954">
            <w:pPr>
              <w:rPr>
                <w:rFonts w:ascii="Lucida Sans" w:hAnsi="Lucida Sans"/>
                <w:sz w:val="24"/>
                <w:szCs w:val="24"/>
              </w:rPr>
            </w:pPr>
          </w:p>
          <w:p w14:paraId="28D0EC36" w14:textId="77777777" w:rsidR="00464954" w:rsidRPr="00464954" w:rsidRDefault="00464954" w:rsidP="00464954">
            <w:pPr>
              <w:rPr>
                <w:rFonts w:ascii="Lucida Sans" w:hAnsi="Lucida Sans"/>
                <w:sz w:val="24"/>
                <w:szCs w:val="24"/>
              </w:rPr>
            </w:pPr>
          </w:p>
          <w:p w14:paraId="1E39BB55" w14:textId="72028A3D" w:rsidR="00464954" w:rsidRDefault="00464954" w:rsidP="00464954">
            <w:pPr>
              <w:rPr>
                <w:rFonts w:ascii="Lucida Sans" w:hAnsi="Lucida Sans"/>
                <w:sz w:val="24"/>
                <w:szCs w:val="24"/>
              </w:rPr>
            </w:pPr>
          </w:p>
          <w:p w14:paraId="3C777925" w14:textId="412E5CFD" w:rsidR="00464954" w:rsidRDefault="00464954" w:rsidP="008A3677">
            <w:pPr>
              <w:rPr>
                <w:rFonts w:ascii="Lucida Sans" w:hAnsi="Lucida Sans"/>
                <w:sz w:val="24"/>
                <w:szCs w:val="24"/>
              </w:rPr>
            </w:pPr>
          </w:p>
          <w:p w14:paraId="2AB23811" w14:textId="77777777" w:rsidR="008A3677" w:rsidRDefault="008A3677" w:rsidP="008A3677">
            <w:pPr>
              <w:rPr>
                <w:rFonts w:ascii="Lucida Sans" w:hAnsi="Lucida Sans"/>
                <w:sz w:val="24"/>
                <w:szCs w:val="24"/>
              </w:rPr>
            </w:pPr>
          </w:p>
          <w:p w14:paraId="21268AFC" w14:textId="0FD3D4C4" w:rsidR="00464954" w:rsidRPr="00464954" w:rsidRDefault="00464954" w:rsidP="00464954">
            <w:pPr>
              <w:jc w:val="right"/>
              <w:rPr>
                <w:rFonts w:ascii="Lucida Sans" w:hAnsi="Lucida Sans"/>
                <w:sz w:val="24"/>
                <w:szCs w:val="24"/>
              </w:rPr>
            </w:pPr>
          </w:p>
          <w:p w14:paraId="63B9DCD2" w14:textId="1701C597" w:rsidR="001C6636" w:rsidRPr="001C6636" w:rsidRDefault="001C6636" w:rsidP="001C6636">
            <w:pPr>
              <w:jc w:val="center"/>
              <w:rPr>
                <w:b/>
              </w:rPr>
            </w:pPr>
          </w:p>
          <w:p w14:paraId="41D6580D" w14:textId="1D2088DD" w:rsidR="001C6636" w:rsidRDefault="001C6636"/>
        </w:tc>
        <w:tc>
          <w:tcPr>
            <w:tcW w:w="425" w:type="dxa"/>
            <w:vMerge w:val="restart"/>
            <w:tcBorders>
              <w:top w:val="nil"/>
              <w:bottom w:val="nil"/>
            </w:tcBorders>
          </w:tcPr>
          <w:p w14:paraId="56FCCDC7" w14:textId="77777777" w:rsidR="001C6636" w:rsidRDefault="001C6636"/>
        </w:tc>
        <w:tc>
          <w:tcPr>
            <w:tcW w:w="3605" w:type="dxa"/>
            <w:shd w:val="clear" w:color="auto" w:fill="FF0000"/>
          </w:tcPr>
          <w:p w14:paraId="3B6F2A14" w14:textId="77777777" w:rsidR="001C6636" w:rsidRPr="00432848" w:rsidRDefault="00B808CD">
            <w:pPr>
              <w:rPr>
                <w:b/>
              </w:rPr>
            </w:pPr>
            <w:r w:rsidRPr="00432848">
              <w:rPr>
                <w:b/>
              </w:rPr>
              <w:t>MATHEMATICS</w:t>
            </w:r>
          </w:p>
          <w:p w14:paraId="32AE127D" w14:textId="77777777" w:rsidR="00B808CD" w:rsidRDefault="00B808CD" w:rsidP="00100591"/>
        </w:tc>
      </w:tr>
      <w:tr w:rsidR="00C14ADB" w14:paraId="72EF3C0B" w14:textId="77777777" w:rsidTr="00100591">
        <w:trPr>
          <w:trHeight w:val="50"/>
        </w:trPr>
        <w:tc>
          <w:tcPr>
            <w:tcW w:w="4390" w:type="dxa"/>
          </w:tcPr>
          <w:p w14:paraId="610E32A5" w14:textId="77777777" w:rsidR="00100591" w:rsidRPr="00BB7402" w:rsidRDefault="00100591" w:rsidP="001C6636">
            <w:pPr>
              <w:rPr>
                <w:rFonts w:ascii="Lucida Sans" w:hAnsi="Lucida Sans"/>
                <w:b/>
              </w:rPr>
            </w:pPr>
            <w:r w:rsidRPr="00BB7402">
              <w:rPr>
                <w:rFonts w:ascii="Lucida Sans" w:hAnsi="Lucida Sans"/>
                <w:b/>
              </w:rPr>
              <w:t>Writing</w:t>
            </w:r>
          </w:p>
          <w:p w14:paraId="47DE184A" w14:textId="76C45D46" w:rsidR="00587602" w:rsidRPr="00BB7402" w:rsidRDefault="00100591" w:rsidP="00FC12B1">
            <w:pPr>
              <w:rPr>
                <w:rFonts w:ascii="Lucida Sans" w:hAnsi="Lucida Sans"/>
                <w:sz w:val="20"/>
                <w:szCs w:val="20"/>
              </w:rPr>
            </w:pPr>
            <w:r w:rsidRPr="00BB7402">
              <w:rPr>
                <w:rFonts w:ascii="Lucida Sans" w:hAnsi="Lucida Sans"/>
                <w:sz w:val="20"/>
                <w:szCs w:val="20"/>
              </w:rPr>
              <w:t>Core text:</w:t>
            </w:r>
            <w:r w:rsidR="00A22240" w:rsidRPr="00BB7402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  <w:p w14:paraId="0BFF8D4F" w14:textId="3CE74CDD" w:rsidR="00100591" w:rsidRDefault="00100591" w:rsidP="001C6636">
            <w:pPr>
              <w:rPr>
                <w:rFonts w:ascii="Lucida Sans" w:hAnsi="Lucida Sans"/>
                <w:sz w:val="20"/>
                <w:szCs w:val="20"/>
              </w:rPr>
            </w:pPr>
            <w:r w:rsidRPr="00BB7402">
              <w:rPr>
                <w:rFonts w:ascii="Lucida Sans" w:hAnsi="Lucida Sans"/>
                <w:sz w:val="20"/>
                <w:szCs w:val="20"/>
              </w:rPr>
              <w:t xml:space="preserve">Purpose: </w:t>
            </w:r>
            <w:r w:rsidR="006C7D06">
              <w:rPr>
                <w:rFonts w:ascii="Lucida Sans" w:hAnsi="Lucida Sans"/>
                <w:sz w:val="20"/>
                <w:szCs w:val="20"/>
              </w:rPr>
              <w:t xml:space="preserve">Writing to persuade </w:t>
            </w:r>
          </w:p>
          <w:p w14:paraId="107C890A" w14:textId="686A49C4" w:rsidR="006C7D06" w:rsidRDefault="006C7D06" w:rsidP="001C6636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-Write a guide for people needing to evacuate during a natural disaster </w:t>
            </w:r>
          </w:p>
          <w:p w14:paraId="2A96C238" w14:textId="6B581B09" w:rsidR="006C7D06" w:rsidRPr="00BB7402" w:rsidRDefault="006C7D06" w:rsidP="001C6636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</w:t>
            </w:r>
            <w:r w:rsidR="003905DB">
              <w:rPr>
                <w:rFonts w:ascii="Lucida Sans" w:hAnsi="Lucida Sans"/>
                <w:sz w:val="20"/>
                <w:szCs w:val="20"/>
              </w:rPr>
              <w:t xml:space="preserve">Speech persuading someone to move away from a volcanic area </w:t>
            </w:r>
          </w:p>
          <w:p w14:paraId="65DCD2C2" w14:textId="61CD486B" w:rsidR="00100591" w:rsidRPr="00BB7402" w:rsidRDefault="00100591" w:rsidP="001C6636">
            <w:pPr>
              <w:rPr>
                <w:rFonts w:ascii="Lucida Sans" w:hAnsi="Lucida Sans"/>
                <w:sz w:val="20"/>
                <w:szCs w:val="20"/>
              </w:rPr>
            </w:pPr>
            <w:r w:rsidRPr="00BB7402">
              <w:rPr>
                <w:rFonts w:ascii="Lucida Sans" w:hAnsi="Lucida Sans"/>
                <w:sz w:val="20"/>
                <w:szCs w:val="20"/>
              </w:rPr>
              <w:t>Audienc</w:t>
            </w:r>
            <w:r w:rsidR="00AE6D33" w:rsidRPr="00BB7402">
              <w:rPr>
                <w:rFonts w:ascii="Lucida Sans" w:hAnsi="Lucida Sans"/>
                <w:sz w:val="20"/>
                <w:szCs w:val="20"/>
              </w:rPr>
              <w:t xml:space="preserve">e: </w:t>
            </w:r>
          </w:p>
          <w:p w14:paraId="638E4C1E" w14:textId="1D4DDE80" w:rsidR="00AE6D33" w:rsidRDefault="00AE6D33" w:rsidP="00C14ADB"/>
        </w:tc>
        <w:tc>
          <w:tcPr>
            <w:tcW w:w="425" w:type="dxa"/>
            <w:vMerge/>
            <w:tcBorders>
              <w:top w:val="nil"/>
              <w:bottom w:val="nil"/>
            </w:tcBorders>
          </w:tcPr>
          <w:p w14:paraId="650B0D76" w14:textId="77777777" w:rsidR="00100591" w:rsidRDefault="00100591"/>
        </w:tc>
        <w:tc>
          <w:tcPr>
            <w:tcW w:w="5103" w:type="dxa"/>
            <w:vMerge/>
          </w:tcPr>
          <w:p w14:paraId="74105DA7" w14:textId="77777777" w:rsidR="00100591" w:rsidRPr="001C6636" w:rsidRDefault="00100591" w:rsidP="001C6636">
            <w:pPr>
              <w:jc w:val="center"/>
              <w:rPr>
                <w:b/>
              </w:rPr>
            </w:pPr>
          </w:p>
        </w:tc>
        <w:tc>
          <w:tcPr>
            <w:tcW w:w="425" w:type="dxa"/>
            <w:vMerge/>
            <w:tcBorders>
              <w:bottom w:val="nil"/>
            </w:tcBorders>
          </w:tcPr>
          <w:p w14:paraId="32E5BE30" w14:textId="77777777" w:rsidR="00100591" w:rsidRDefault="00100591"/>
        </w:tc>
        <w:tc>
          <w:tcPr>
            <w:tcW w:w="3605" w:type="dxa"/>
            <w:vMerge w:val="restart"/>
          </w:tcPr>
          <w:p w14:paraId="32BE0E48" w14:textId="1A28648D" w:rsidR="00100591" w:rsidRPr="00E8565C" w:rsidRDefault="00674760" w:rsidP="00100591">
            <w:pPr>
              <w:rPr>
                <w:rFonts w:ascii="Lucida Sans" w:hAnsi="Lucida Sans"/>
              </w:rPr>
            </w:pPr>
            <w:r w:rsidRPr="00E8565C">
              <w:rPr>
                <w:rFonts w:ascii="Lucida Sans" w:hAnsi="Lucida Sans"/>
              </w:rPr>
              <w:t>WHITE ROSE MATHS</w:t>
            </w:r>
          </w:p>
          <w:p w14:paraId="7E4B8764" w14:textId="73C16B66" w:rsidR="00674760" w:rsidRPr="00E8565C" w:rsidRDefault="00674760" w:rsidP="00A546FB">
            <w:pPr>
              <w:rPr>
                <w:rFonts w:ascii="Lucida Sans" w:hAnsi="Lucida Sans"/>
              </w:rPr>
            </w:pPr>
          </w:p>
          <w:p w14:paraId="01CCD8E2" w14:textId="77777777" w:rsidR="00674760" w:rsidRDefault="008A3677" w:rsidP="00153818">
            <w:r>
              <w:t>Converting units</w:t>
            </w:r>
          </w:p>
          <w:p w14:paraId="545FB33A" w14:textId="77777777" w:rsidR="008A3677" w:rsidRDefault="008A3677" w:rsidP="00153818">
            <w:r>
              <w:t>Ratio</w:t>
            </w:r>
          </w:p>
          <w:p w14:paraId="32464688" w14:textId="77777777" w:rsidR="008A3677" w:rsidRDefault="008A3677" w:rsidP="00153818">
            <w:r>
              <w:t>Algebra</w:t>
            </w:r>
          </w:p>
          <w:p w14:paraId="6F0FD001" w14:textId="77777777" w:rsidR="008A3677" w:rsidRDefault="008A3677" w:rsidP="00153818">
            <w:r>
              <w:t xml:space="preserve">Decimals </w:t>
            </w:r>
          </w:p>
          <w:p w14:paraId="710F1B49" w14:textId="77777777" w:rsidR="008A3677" w:rsidRDefault="008A3677" w:rsidP="00153818"/>
          <w:p w14:paraId="3A87F85B" w14:textId="77777777" w:rsidR="008A3677" w:rsidRDefault="008A3677" w:rsidP="00153818">
            <w:r>
              <w:t xml:space="preserve">Arithmetic work  </w:t>
            </w:r>
          </w:p>
          <w:p w14:paraId="623E50AF" w14:textId="0D4F8577" w:rsidR="008A3677" w:rsidRPr="00153818" w:rsidRDefault="008A3677" w:rsidP="00153818"/>
        </w:tc>
      </w:tr>
      <w:tr w:rsidR="00C14ADB" w14:paraId="330F856D" w14:textId="77777777" w:rsidTr="00100591">
        <w:trPr>
          <w:trHeight w:val="672"/>
        </w:trPr>
        <w:tc>
          <w:tcPr>
            <w:tcW w:w="4390" w:type="dxa"/>
          </w:tcPr>
          <w:p w14:paraId="5EDF75F1" w14:textId="77777777" w:rsidR="00100591" w:rsidRPr="00BB7402" w:rsidRDefault="00100591">
            <w:pPr>
              <w:rPr>
                <w:rFonts w:ascii="Lucida Sans" w:hAnsi="Lucida Sans"/>
                <w:b/>
              </w:rPr>
            </w:pPr>
            <w:r w:rsidRPr="00BB7402">
              <w:rPr>
                <w:rFonts w:ascii="Lucida Sans" w:hAnsi="Lucida Sans"/>
                <w:b/>
              </w:rPr>
              <w:t>Reading</w:t>
            </w:r>
          </w:p>
          <w:p w14:paraId="3DBC99CF" w14:textId="2C9EA8DD" w:rsidR="00100591" w:rsidRDefault="00F1684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Class reading 4</w:t>
            </w:r>
            <w:r w:rsidR="00100591" w:rsidRPr="00BB7402">
              <w:rPr>
                <w:rFonts w:ascii="Lucida Sans" w:hAnsi="Lucida Sans"/>
                <w:sz w:val="20"/>
                <w:szCs w:val="20"/>
              </w:rPr>
              <w:t xml:space="preserve"> x per week</w:t>
            </w:r>
            <w:r w:rsidR="00A30241" w:rsidRPr="00BB7402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  <w:p w14:paraId="72496FFC" w14:textId="1BB54A24" w:rsidR="00100591" w:rsidRDefault="00100591" w:rsidP="007F625D"/>
        </w:tc>
        <w:tc>
          <w:tcPr>
            <w:tcW w:w="425" w:type="dxa"/>
            <w:vMerge/>
            <w:tcBorders>
              <w:top w:val="nil"/>
              <w:bottom w:val="nil"/>
            </w:tcBorders>
          </w:tcPr>
          <w:p w14:paraId="065A0AEA" w14:textId="77777777" w:rsidR="00100591" w:rsidRDefault="00100591"/>
        </w:tc>
        <w:tc>
          <w:tcPr>
            <w:tcW w:w="5103" w:type="dxa"/>
            <w:vMerge/>
          </w:tcPr>
          <w:p w14:paraId="476169EE" w14:textId="77777777" w:rsidR="00100591" w:rsidRPr="001C6636" w:rsidRDefault="00100591" w:rsidP="001C6636">
            <w:pPr>
              <w:jc w:val="center"/>
              <w:rPr>
                <w:b/>
              </w:rPr>
            </w:pPr>
          </w:p>
        </w:tc>
        <w:tc>
          <w:tcPr>
            <w:tcW w:w="425" w:type="dxa"/>
            <w:vMerge/>
            <w:tcBorders>
              <w:bottom w:val="nil"/>
            </w:tcBorders>
          </w:tcPr>
          <w:p w14:paraId="7F29AEC4" w14:textId="77777777" w:rsidR="00100591" w:rsidRDefault="00100591"/>
        </w:tc>
        <w:tc>
          <w:tcPr>
            <w:tcW w:w="3605" w:type="dxa"/>
            <w:vMerge/>
          </w:tcPr>
          <w:p w14:paraId="7D229733" w14:textId="77777777" w:rsidR="00100591" w:rsidRDefault="00100591"/>
        </w:tc>
      </w:tr>
      <w:tr w:rsidR="00C14ADB" w14:paraId="7099B52A" w14:textId="77777777" w:rsidTr="00100591">
        <w:trPr>
          <w:trHeight w:val="672"/>
        </w:trPr>
        <w:tc>
          <w:tcPr>
            <w:tcW w:w="4390" w:type="dxa"/>
          </w:tcPr>
          <w:p w14:paraId="757E70D9" w14:textId="77777777" w:rsidR="00100591" w:rsidRPr="00B808CD" w:rsidRDefault="00100591">
            <w:pPr>
              <w:rPr>
                <w:b/>
              </w:rPr>
            </w:pPr>
            <w:proofErr w:type="spellStart"/>
            <w:r w:rsidRPr="00B808CD">
              <w:rPr>
                <w:b/>
              </w:rPr>
              <w:t>SPaG</w:t>
            </w:r>
            <w:proofErr w:type="spellEnd"/>
          </w:p>
          <w:p w14:paraId="6451D35A" w14:textId="60BC37EB" w:rsidR="00307AF7" w:rsidRPr="00307AF7" w:rsidRDefault="00307AF7" w:rsidP="007F625D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bottom w:val="nil"/>
            </w:tcBorders>
          </w:tcPr>
          <w:p w14:paraId="3226112B" w14:textId="77777777" w:rsidR="00100591" w:rsidRDefault="00100591"/>
        </w:tc>
        <w:tc>
          <w:tcPr>
            <w:tcW w:w="5103" w:type="dxa"/>
            <w:vMerge/>
          </w:tcPr>
          <w:p w14:paraId="796D608E" w14:textId="77777777" w:rsidR="00100591" w:rsidRPr="001C6636" w:rsidRDefault="00100591" w:rsidP="001C6636">
            <w:pPr>
              <w:jc w:val="center"/>
              <w:rPr>
                <w:b/>
              </w:rPr>
            </w:pPr>
          </w:p>
        </w:tc>
        <w:tc>
          <w:tcPr>
            <w:tcW w:w="425" w:type="dxa"/>
            <w:vMerge/>
            <w:tcBorders>
              <w:bottom w:val="nil"/>
            </w:tcBorders>
          </w:tcPr>
          <w:p w14:paraId="741E21CB" w14:textId="77777777" w:rsidR="00100591" w:rsidRDefault="00100591"/>
        </w:tc>
        <w:tc>
          <w:tcPr>
            <w:tcW w:w="3605" w:type="dxa"/>
            <w:vMerge/>
          </w:tcPr>
          <w:p w14:paraId="43034C7A" w14:textId="77777777" w:rsidR="00100591" w:rsidRDefault="00100591"/>
        </w:tc>
      </w:tr>
    </w:tbl>
    <w:p w14:paraId="53C80C16" w14:textId="57ACC8F3" w:rsidR="001C6636" w:rsidRDefault="001C66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25"/>
        <w:gridCol w:w="5103"/>
        <w:gridCol w:w="425"/>
        <w:gridCol w:w="3605"/>
      </w:tblGrid>
      <w:tr w:rsidR="00462657" w14:paraId="5B1ED3B2" w14:textId="77777777" w:rsidTr="006A26C1">
        <w:trPr>
          <w:trHeight w:val="409"/>
        </w:trPr>
        <w:tc>
          <w:tcPr>
            <w:tcW w:w="4390" w:type="dxa"/>
            <w:tcBorders>
              <w:top w:val="single" w:sz="4" w:space="0" w:color="auto"/>
              <w:bottom w:val="nil"/>
            </w:tcBorders>
            <w:shd w:val="clear" w:color="auto" w:fill="BDD6EE" w:themeFill="accent1" w:themeFillTint="66"/>
          </w:tcPr>
          <w:p w14:paraId="3C847D56" w14:textId="77777777" w:rsidR="00462657" w:rsidRPr="00462657" w:rsidRDefault="00462657">
            <w:pPr>
              <w:rPr>
                <w:b/>
              </w:rPr>
            </w:pPr>
            <w:r w:rsidRPr="00432848">
              <w:rPr>
                <w:b/>
              </w:rPr>
              <w:lastRenderedPageBreak/>
              <w:t>GEOGRAPHY</w:t>
            </w: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</w:tcPr>
          <w:p w14:paraId="41C921CF" w14:textId="77777777" w:rsidR="00462657" w:rsidRDefault="00462657"/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8D08D" w:themeFill="accent6" w:themeFillTint="99"/>
          </w:tcPr>
          <w:p w14:paraId="5C22ECAC" w14:textId="77777777" w:rsidR="00462657" w:rsidRDefault="00462657">
            <w:pPr>
              <w:rPr>
                <w:b/>
              </w:rPr>
            </w:pPr>
            <w:r w:rsidRPr="00432848">
              <w:rPr>
                <w:b/>
              </w:rPr>
              <w:t xml:space="preserve">SCIENCE </w:t>
            </w:r>
          </w:p>
          <w:p w14:paraId="24B3077F" w14:textId="139AA765" w:rsidR="00462657" w:rsidRPr="00432848" w:rsidRDefault="00462657">
            <w:pPr>
              <w:rPr>
                <w:b/>
              </w:rPr>
            </w:pP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</w:tcPr>
          <w:p w14:paraId="03334784" w14:textId="77777777" w:rsidR="00462657" w:rsidRDefault="00462657"/>
        </w:tc>
        <w:tc>
          <w:tcPr>
            <w:tcW w:w="3605" w:type="dxa"/>
            <w:tcBorders>
              <w:top w:val="single" w:sz="4" w:space="0" w:color="auto"/>
              <w:bottom w:val="single" w:sz="4" w:space="0" w:color="auto"/>
            </w:tcBorders>
            <w:shd w:val="clear" w:color="auto" w:fill="7030A0"/>
          </w:tcPr>
          <w:p w14:paraId="614B4527" w14:textId="77777777" w:rsidR="00462657" w:rsidRPr="00A546FB" w:rsidRDefault="00462657">
            <w:pPr>
              <w:rPr>
                <w:b/>
                <w:color w:val="FFFFFF" w:themeColor="background1"/>
              </w:rPr>
            </w:pPr>
            <w:r w:rsidRPr="00A546FB">
              <w:rPr>
                <w:b/>
                <w:color w:val="FFFFFF" w:themeColor="background1"/>
              </w:rPr>
              <w:t>RE</w:t>
            </w:r>
          </w:p>
          <w:p w14:paraId="6BC40C75" w14:textId="265308CB" w:rsidR="00462657" w:rsidRPr="003F75BA" w:rsidRDefault="00462657"/>
        </w:tc>
      </w:tr>
      <w:tr w:rsidR="00462657" w14:paraId="01F7D30E" w14:textId="77777777" w:rsidTr="006A26C1">
        <w:trPr>
          <w:trHeight w:val="1210"/>
        </w:trPr>
        <w:tc>
          <w:tcPr>
            <w:tcW w:w="4390" w:type="dxa"/>
            <w:tcBorders>
              <w:top w:val="nil"/>
              <w:bottom w:val="single" w:sz="4" w:space="0" w:color="auto"/>
            </w:tcBorders>
          </w:tcPr>
          <w:p w14:paraId="7A38084D" w14:textId="77777777" w:rsidR="00CC55E8" w:rsidRDefault="00CC55E8" w:rsidP="00DE4BDB">
            <w:r>
              <w:t xml:space="preserve">Which natural disasters are occurring due to climate change? </w:t>
            </w:r>
          </w:p>
          <w:p w14:paraId="441DF96E" w14:textId="77777777" w:rsidR="00CC55E8" w:rsidRDefault="00CC55E8" w:rsidP="00DE4BDB">
            <w:r>
              <w:t xml:space="preserve">Why do people still live near volcanoes? </w:t>
            </w:r>
          </w:p>
          <w:p w14:paraId="2670158D" w14:textId="77777777" w:rsidR="00CC55E8" w:rsidRDefault="00CC55E8" w:rsidP="00DE4BDB">
            <w:r>
              <w:t xml:space="preserve">What are the human and economic impacts of natural disasters? </w:t>
            </w:r>
          </w:p>
          <w:p w14:paraId="171D06AA" w14:textId="77777777" w:rsidR="00CC55E8" w:rsidRDefault="00CC55E8" w:rsidP="00DE4BDB">
            <w:r>
              <w:t xml:space="preserve">Can you list similarities and differences between two regions, which have suffered from an earthquake, Alaska and the Philippines? </w:t>
            </w:r>
          </w:p>
          <w:p w14:paraId="310A90C3" w14:textId="77777777" w:rsidR="00CC55E8" w:rsidRDefault="00CC55E8" w:rsidP="00DE4BDB">
            <w:r>
              <w:t xml:space="preserve">Why is it important to have organisations that help with natural disasters? </w:t>
            </w:r>
          </w:p>
          <w:p w14:paraId="736C1943" w14:textId="77777777" w:rsidR="00CC55E8" w:rsidRDefault="00CC55E8" w:rsidP="00DE4BDB">
            <w:r>
              <w:t xml:space="preserve">Do we have a responsibility to support these organisations? </w:t>
            </w:r>
          </w:p>
          <w:p w14:paraId="1E4348D0" w14:textId="7D605364" w:rsidR="00685F9F" w:rsidRPr="00103160" w:rsidRDefault="00CC55E8" w:rsidP="00DE4BDB">
            <w:r>
              <w:t>Whose responsibility is it to slow down climate change? How?</w:t>
            </w:r>
          </w:p>
        </w:tc>
        <w:tc>
          <w:tcPr>
            <w:tcW w:w="425" w:type="dxa"/>
            <w:vMerge/>
            <w:tcBorders>
              <w:top w:val="single" w:sz="4" w:space="0" w:color="auto"/>
              <w:bottom w:val="nil"/>
            </w:tcBorders>
          </w:tcPr>
          <w:p w14:paraId="164D0AF0" w14:textId="77777777" w:rsidR="00462657" w:rsidRDefault="00462657"/>
        </w:tc>
        <w:tc>
          <w:tcPr>
            <w:tcW w:w="5103" w:type="dxa"/>
            <w:tcBorders>
              <w:bottom w:val="single" w:sz="4" w:space="0" w:color="auto"/>
            </w:tcBorders>
          </w:tcPr>
          <w:p w14:paraId="72F3406E" w14:textId="4DA263B7" w:rsidR="00421A0C" w:rsidRDefault="004440D8" w:rsidP="008830E8">
            <w:r>
              <w:t xml:space="preserve">Electricity </w:t>
            </w:r>
          </w:p>
          <w:p w14:paraId="6B8B5325" w14:textId="77777777" w:rsidR="004440D8" w:rsidRDefault="004440D8" w:rsidP="008830E8"/>
          <w:p w14:paraId="62E3BB3E" w14:textId="77777777" w:rsidR="00746527" w:rsidRDefault="00746527" w:rsidP="008830E8">
            <w:r>
              <w:t>Do all batteries push as hard as each other?</w:t>
            </w:r>
          </w:p>
          <w:p w14:paraId="5F7150ED" w14:textId="77777777" w:rsidR="00746527" w:rsidRDefault="00746527" w:rsidP="008830E8">
            <w:r>
              <w:t xml:space="preserve">How does the voltage of a battery affect how much current is pushed? </w:t>
            </w:r>
          </w:p>
          <w:p w14:paraId="33FDDEE0" w14:textId="77777777" w:rsidR="00746527" w:rsidRDefault="00746527" w:rsidP="008830E8">
            <w:r>
              <w:t xml:space="preserve">How does the number of bulbs affect the brightness of a bulb? </w:t>
            </w:r>
          </w:p>
          <w:p w14:paraId="414C8CD1" w14:textId="77777777" w:rsidR="00746527" w:rsidRDefault="00746527" w:rsidP="008830E8">
            <w:r>
              <w:t xml:space="preserve">Are all types of wires as good at conducting electricity?  Why are wires insulated in plastic? Does the type of material make a difference? </w:t>
            </w:r>
          </w:p>
          <w:p w14:paraId="20C0C140" w14:textId="77777777" w:rsidR="0002206D" w:rsidRDefault="00746527" w:rsidP="008830E8">
            <w:r>
              <w:t>Does the length of wire make a difference?</w:t>
            </w:r>
          </w:p>
          <w:p w14:paraId="01FA20E9" w14:textId="77777777" w:rsidR="0002206D" w:rsidRDefault="00746527" w:rsidP="008830E8">
            <w:r>
              <w:t xml:space="preserve">Does the type of circuit affect how the components work/long the battery lasts? </w:t>
            </w:r>
          </w:p>
          <w:p w14:paraId="24A95595" w14:textId="23EBFBE7" w:rsidR="004440D8" w:rsidRPr="00421A0C" w:rsidRDefault="00746527" w:rsidP="008830E8">
            <w:r>
              <w:t>What renewable ways can we generate electricity? What are the dangers of a short circuit?</w:t>
            </w:r>
          </w:p>
        </w:tc>
        <w:tc>
          <w:tcPr>
            <w:tcW w:w="425" w:type="dxa"/>
            <w:vMerge/>
            <w:tcBorders>
              <w:bottom w:val="nil"/>
            </w:tcBorders>
          </w:tcPr>
          <w:p w14:paraId="0F44F80B" w14:textId="77777777" w:rsidR="00462657" w:rsidRDefault="00462657"/>
        </w:tc>
        <w:tc>
          <w:tcPr>
            <w:tcW w:w="3605" w:type="dxa"/>
            <w:tcBorders>
              <w:bottom w:val="single" w:sz="4" w:space="0" w:color="auto"/>
            </w:tcBorders>
          </w:tcPr>
          <w:p w14:paraId="7396406E" w14:textId="77777777" w:rsidR="00032757" w:rsidRDefault="008A3677" w:rsidP="00981C9E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Come and See</w:t>
            </w:r>
          </w:p>
          <w:p w14:paraId="41867EBB" w14:textId="77777777" w:rsidR="008A3677" w:rsidRDefault="008A3677" w:rsidP="00981C9E">
            <w:pPr>
              <w:rPr>
                <w:rFonts w:ascii="Lucida Sans" w:hAnsi="Lucida Sans"/>
              </w:rPr>
            </w:pPr>
          </w:p>
          <w:p w14:paraId="2FBF936F" w14:textId="77777777" w:rsidR="008A3677" w:rsidRDefault="003905DB" w:rsidP="00981C9E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Local Church – Community </w:t>
            </w:r>
          </w:p>
          <w:p w14:paraId="6D03635F" w14:textId="77777777" w:rsidR="003905DB" w:rsidRDefault="003905DB" w:rsidP="00981C9E">
            <w:pPr>
              <w:rPr>
                <w:rFonts w:ascii="Lucida Sans" w:hAnsi="Lucida Sans"/>
              </w:rPr>
            </w:pPr>
          </w:p>
          <w:p w14:paraId="11365F3F" w14:textId="453D21DA" w:rsidR="003905DB" w:rsidRDefault="003905DB" w:rsidP="00981C9E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Eucharist – Relating</w:t>
            </w:r>
          </w:p>
          <w:p w14:paraId="5AB9D90B" w14:textId="77777777" w:rsidR="003905DB" w:rsidRDefault="003905DB" w:rsidP="00981C9E">
            <w:pPr>
              <w:rPr>
                <w:rFonts w:ascii="Lucida Sans" w:hAnsi="Lucida Sans"/>
              </w:rPr>
            </w:pPr>
          </w:p>
          <w:p w14:paraId="6BED2871" w14:textId="554888ED" w:rsidR="003905DB" w:rsidRPr="005F3E94" w:rsidRDefault="003905DB" w:rsidP="00981C9E">
            <w:pPr>
              <w:rPr>
                <w:rFonts w:ascii="Lucida Sans" w:hAnsi="Lucida Sans"/>
              </w:rPr>
            </w:pPr>
          </w:p>
        </w:tc>
      </w:tr>
      <w:tr w:rsidR="003F75BA" w14:paraId="0F79E042" w14:textId="77777777" w:rsidTr="00322199">
        <w:tc>
          <w:tcPr>
            <w:tcW w:w="1394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B686866" w14:textId="77777777" w:rsidR="003F75BA" w:rsidRPr="00432848" w:rsidRDefault="003F75BA">
            <w:pPr>
              <w:rPr>
                <w:b/>
              </w:rPr>
            </w:pPr>
          </w:p>
        </w:tc>
      </w:tr>
      <w:tr w:rsidR="00A546FB" w14:paraId="5CAED8EA" w14:textId="77777777" w:rsidTr="00322199">
        <w:trPr>
          <w:trHeight w:val="535"/>
        </w:trPr>
        <w:tc>
          <w:tcPr>
            <w:tcW w:w="4390" w:type="dxa"/>
            <w:tcBorders>
              <w:top w:val="single" w:sz="4" w:space="0" w:color="auto"/>
            </w:tcBorders>
            <w:shd w:val="clear" w:color="auto" w:fill="F4B083" w:themeFill="accent2" w:themeFillTint="99"/>
          </w:tcPr>
          <w:p w14:paraId="519D0E3B" w14:textId="77777777" w:rsidR="00A546FB" w:rsidRDefault="00A546FB">
            <w:pPr>
              <w:rPr>
                <w:b/>
              </w:rPr>
            </w:pPr>
            <w:r>
              <w:rPr>
                <w:b/>
              </w:rPr>
              <w:t>HISTORY</w:t>
            </w:r>
          </w:p>
          <w:p w14:paraId="23ED39B7" w14:textId="342F492D" w:rsidR="00A546FB" w:rsidRPr="00432848" w:rsidRDefault="00A546FB">
            <w:pPr>
              <w:rPr>
                <w:b/>
              </w:rPr>
            </w:pP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</w:tcPr>
          <w:p w14:paraId="5ECBEE81" w14:textId="77777777" w:rsidR="00A546FB" w:rsidRDefault="00A546FB"/>
        </w:tc>
        <w:tc>
          <w:tcPr>
            <w:tcW w:w="5103" w:type="dxa"/>
            <w:tcBorders>
              <w:top w:val="single" w:sz="4" w:space="0" w:color="auto"/>
            </w:tcBorders>
            <w:shd w:val="clear" w:color="auto" w:fill="FFFF00"/>
          </w:tcPr>
          <w:p w14:paraId="5089C093" w14:textId="77777777" w:rsidR="00A546FB" w:rsidRDefault="00A546FB">
            <w:pPr>
              <w:rPr>
                <w:b/>
              </w:rPr>
            </w:pPr>
            <w:r>
              <w:rPr>
                <w:b/>
              </w:rPr>
              <w:t>ART and DESIGN TECHNOLOGY</w:t>
            </w:r>
          </w:p>
          <w:p w14:paraId="4FADAEF4" w14:textId="4014310D" w:rsidR="00A546FB" w:rsidRPr="003F75BA" w:rsidRDefault="00A546FB"/>
        </w:tc>
        <w:tc>
          <w:tcPr>
            <w:tcW w:w="425" w:type="dxa"/>
            <w:vMerge w:val="restart"/>
            <w:tcBorders>
              <w:top w:val="nil"/>
              <w:bottom w:val="single" w:sz="4" w:space="0" w:color="auto"/>
            </w:tcBorders>
          </w:tcPr>
          <w:p w14:paraId="551DA187" w14:textId="77777777" w:rsidR="00A546FB" w:rsidRDefault="00A546FB"/>
        </w:tc>
        <w:tc>
          <w:tcPr>
            <w:tcW w:w="3605" w:type="dxa"/>
            <w:tcBorders>
              <w:top w:val="single" w:sz="4" w:space="0" w:color="auto"/>
            </w:tcBorders>
            <w:shd w:val="clear" w:color="auto" w:fill="FF66FF"/>
          </w:tcPr>
          <w:p w14:paraId="6CCA9E8B" w14:textId="77777777" w:rsidR="00A546FB" w:rsidRDefault="00A546FB">
            <w:pPr>
              <w:rPr>
                <w:b/>
              </w:rPr>
            </w:pPr>
            <w:r>
              <w:rPr>
                <w:b/>
              </w:rPr>
              <w:t>PE</w:t>
            </w:r>
          </w:p>
          <w:p w14:paraId="343126EB" w14:textId="63B56F46" w:rsidR="00A546FB" w:rsidRPr="003F75BA" w:rsidRDefault="00A546FB"/>
        </w:tc>
      </w:tr>
      <w:tr w:rsidR="00A546FB" w14:paraId="24BB8B4E" w14:textId="77777777" w:rsidTr="003B64ED">
        <w:trPr>
          <w:trHeight w:val="535"/>
        </w:trPr>
        <w:tc>
          <w:tcPr>
            <w:tcW w:w="4390" w:type="dxa"/>
            <w:tcBorders>
              <w:bottom w:val="single" w:sz="4" w:space="0" w:color="auto"/>
            </w:tcBorders>
          </w:tcPr>
          <w:p w14:paraId="5C1E7CDE" w14:textId="5D18BFC4" w:rsidR="00D025F1" w:rsidRPr="00032757" w:rsidRDefault="00CC55E8" w:rsidP="00FC12B1">
            <w:pPr>
              <w:rPr>
                <w:rFonts w:cstheme="minorHAnsi"/>
              </w:rPr>
            </w:pPr>
            <w:r>
              <w:rPr>
                <w:rFonts w:cstheme="minorHAnsi"/>
              </w:rPr>
              <w:t>NA this half term</w:t>
            </w:r>
          </w:p>
        </w:tc>
        <w:tc>
          <w:tcPr>
            <w:tcW w:w="425" w:type="dxa"/>
            <w:vMerge/>
            <w:tcBorders>
              <w:top w:val="nil"/>
              <w:bottom w:val="nil"/>
            </w:tcBorders>
          </w:tcPr>
          <w:p w14:paraId="18A934C1" w14:textId="77777777" w:rsidR="00A546FB" w:rsidRDefault="00A546FB"/>
        </w:tc>
        <w:tc>
          <w:tcPr>
            <w:tcW w:w="5103" w:type="dxa"/>
            <w:tcBorders>
              <w:bottom w:val="single" w:sz="4" w:space="0" w:color="auto"/>
            </w:tcBorders>
          </w:tcPr>
          <w:p w14:paraId="2E52EAF0" w14:textId="77777777" w:rsidR="00FF1F11" w:rsidRDefault="00FF1F11" w:rsidP="007F625D">
            <w:r>
              <w:t>Sculpture</w:t>
            </w:r>
          </w:p>
          <w:p w14:paraId="2E599D5E" w14:textId="6236588E" w:rsidR="00BF0144" w:rsidRPr="00BF0144" w:rsidRDefault="00FF1F11" w:rsidP="007F625D">
            <w:r>
              <w:t>Volcano models. Modroc, PVA cardboard/ paper structures, paper mâché</w:t>
            </w:r>
          </w:p>
        </w:tc>
        <w:tc>
          <w:tcPr>
            <w:tcW w:w="425" w:type="dxa"/>
            <w:vMerge/>
            <w:tcBorders>
              <w:bottom w:val="nil"/>
            </w:tcBorders>
          </w:tcPr>
          <w:p w14:paraId="3EF6DD0A" w14:textId="77777777" w:rsidR="00A546FB" w:rsidRDefault="00A546FB"/>
        </w:tc>
        <w:tc>
          <w:tcPr>
            <w:tcW w:w="3605" w:type="dxa"/>
            <w:tcBorders>
              <w:bottom w:val="single" w:sz="4" w:space="0" w:color="auto"/>
            </w:tcBorders>
          </w:tcPr>
          <w:p w14:paraId="66F77586" w14:textId="77777777" w:rsidR="00A546FB" w:rsidRPr="00150D1D" w:rsidRDefault="00032757" w:rsidP="009C7F08">
            <w:pPr>
              <w:rPr>
                <w:rFonts w:ascii="Lucida Sans" w:hAnsi="Lucida Sans"/>
              </w:rPr>
            </w:pPr>
            <w:r w:rsidRPr="00150D1D">
              <w:rPr>
                <w:rFonts w:ascii="Lucida Sans" w:hAnsi="Lucida Sans"/>
              </w:rPr>
              <w:t>Get Set 4 Education</w:t>
            </w:r>
          </w:p>
          <w:p w14:paraId="2F1CA739" w14:textId="77777777" w:rsidR="00032757" w:rsidRPr="00150D1D" w:rsidRDefault="00032757" w:rsidP="009C7F08">
            <w:pPr>
              <w:rPr>
                <w:rFonts w:ascii="Lucida Sans" w:hAnsi="Lucida Sans"/>
              </w:rPr>
            </w:pPr>
          </w:p>
          <w:p w14:paraId="2EEF8DD8" w14:textId="77777777" w:rsidR="00032757" w:rsidRDefault="00D46C72" w:rsidP="00FC12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Thursday</w:t>
            </w:r>
          </w:p>
          <w:p w14:paraId="3CF8762A" w14:textId="1E0F4647" w:rsidR="00D46C72" w:rsidRDefault="00D46C72" w:rsidP="00FC12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Gymnastics – indoor</w:t>
            </w:r>
          </w:p>
          <w:p w14:paraId="3C0F3C95" w14:textId="77777777" w:rsidR="00D46C72" w:rsidRDefault="00D46C72" w:rsidP="00FC12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br/>
              <w:t>Friday</w:t>
            </w:r>
          </w:p>
          <w:p w14:paraId="1F8AA3D3" w14:textId="4A6ED639" w:rsidR="00D46C72" w:rsidRPr="00150D1D" w:rsidRDefault="00D46C72" w:rsidP="00FC12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Hockey - outdoor</w:t>
            </w:r>
          </w:p>
        </w:tc>
      </w:tr>
      <w:tr w:rsidR="003F75BA" w14:paraId="6A81A78B" w14:textId="77777777" w:rsidTr="003B64ED">
        <w:tc>
          <w:tcPr>
            <w:tcW w:w="4390" w:type="dxa"/>
            <w:tcBorders>
              <w:left w:val="nil"/>
              <w:right w:val="nil"/>
            </w:tcBorders>
          </w:tcPr>
          <w:p w14:paraId="3AC47727" w14:textId="77777777" w:rsidR="003F75BA" w:rsidRDefault="003F75BA">
            <w:pPr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1BED75" w14:textId="77777777" w:rsidR="003F75BA" w:rsidRDefault="003F75BA"/>
        </w:tc>
        <w:tc>
          <w:tcPr>
            <w:tcW w:w="5103" w:type="dxa"/>
            <w:tcBorders>
              <w:left w:val="single" w:sz="4" w:space="0" w:color="auto"/>
              <w:right w:val="nil"/>
            </w:tcBorders>
          </w:tcPr>
          <w:p w14:paraId="307176A0" w14:textId="77777777" w:rsidR="003F75BA" w:rsidRDefault="003F75BA">
            <w:pPr>
              <w:rPr>
                <w:b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BE098CB" w14:textId="77777777" w:rsidR="003F75BA" w:rsidRDefault="003F75BA"/>
        </w:tc>
        <w:tc>
          <w:tcPr>
            <w:tcW w:w="3605" w:type="dxa"/>
            <w:tcBorders>
              <w:left w:val="nil"/>
              <w:right w:val="nil"/>
            </w:tcBorders>
          </w:tcPr>
          <w:p w14:paraId="42524DDB" w14:textId="77777777" w:rsidR="003F75BA" w:rsidRDefault="003F75BA">
            <w:pPr>
              <w:rPr>
                <w:b/>
              </w:rPr>
            </w:pPr>
          </w:p>
        </w:tc>
      </w:tr>
      <w:tr w:rsidR="00465FB9" w14:paraId="06B10950" w14:textId="77777777" w:rsidTr="003B64ED">
        <w:trPr>
          <w:trHeight w:val="535"/>
        </w:trPr>
        <w:tc>
          <w:tcPr>
            <w:tcW w:w="4390" w:type="dxa"/>
            <w:shd w:val="clear" w:color="auto" w:fill="B2B2B2"/>
          </w:tcPr>
          <w:p w14:paraId="0B05694C" w14:textId="77777777" w:rsidR="00465FB9" w:rsidRDefault="00465FB9">
            <w:pPr>
              <w:rPr>
                <w:b/>
              </w:rPr>
            </w:pPr>
            <w:r>
              <w:rPr>
                <w:b/>
              </w:rPr>
              <w:t>COMPUTING</w:t>
            </w:r>
          </w:p>
          <w:p w14:paraId="05BC4A1D" w14:textId="77777777" w:rsidR="00465FB9" w:rsidRDefault="00465FB9" w:rsidP="00465FB9">
            <w:pPr>
              <w:rPr>
                <w:b/>
              </w:rPr>
            </w:pPr>
          </w:p>
        </w:tc>
        <w:tc>
          <w:tcPr>
            <w:tcW w:w="425" w:type="dxa"/>
            <w:vMerge w:val="restart"/>
            <w:tcBorders>
              <w:top w:val="nil"/>
              <w:bottom w:val="nil"/>
            </w:tcBorders>
          </w:tcPr>
          <w:p w14:paraId="2373E579" w14:textId="77777777" w:rsidR="00465FB9" w:rsidRDefault="00465FB9"/>
        </w:tc>
        <w:tc>
          <w:tcPr>
            <w:tcW w:w="5103" w:type="dxa"/>
            <w:shd w:val="clear" w:color="auto" w:fill="FFC000"/>
          </w:tcPr>
          <w:p w14:paraId="30370982" w14:textId="77777777" w:rsidR="00465FB9" w:rsidRDefault="00465FB9">
            <w:pPr>
              <w:rPr>
                <w:b/>
              </w:rPr>
            </w:pPr>
            <w:r>
              <w:rPr>
                <w:b/>
              </w:rPr>
              <w:t>PSHE</w:t>
            </w:r>
          </w:p>
          <w:p w14:paraId="4A747CB2" w14:textId="28001C55" w:rsidR="00465FB9" w:rsidRPr="003F75BA" w:rsidRDefault="00465FB9"/>
        </w:tc>
        <w:tc>
          <w:tcPr>
            <w:tcW w:w="425" w:type="dxa"/>
            <w:vMerge w:val="restart"/>
            <w:tcBorders>
              <w:top w:val="nil"/>
              <w:bottom w:val="nil"/>
            </w:tcBorders>
          </w:tcPr>
          <w:p w14:paraId="71E0828A" w14:textId="77777777" w:rsidR="00465FB9" w:rsidRDefault="00465FB9"/>
        </w:tc>
        <w:tc>
          <w:tcPr>
            <w:tcW w:w="3605" w:type="dxa"/>
            <w:shd w:val="clear" w:color="auto" w:fill="00B050"/>
          </w:tcPr>
          <w:p w14:paraId="4CFCEC15" w14:textId="4C92DE19" w:rsidR="00465FB9" w:rsidRDefault="00465FB9">
            <w:pPr>
              <w:rPr>
                <w:b/>
              </w:rPr>
            </w:pPr>
            <w:r>
              <w:rPr>
                <w:b/>
              </w:rPr>
              <w:t>MUSIC</w:t>
            </w:r>
          </w:p>
          <w:p w14:paraId="0FDC04CE" w14:textId="713F0513" w:rsidR="00465FB9" w:rsidRPr="003F75BA" w:rsidRDefault="00465FB9"/>
        </w:tc>
      </w:tr>
      <w:tr w:rsidR="00465FB9" w14:paraId="6C6A4F1E" w14:textId="77777777" w:rsidTr="003B64ED">
        <w:trPr>
          <w:trHeight w:val="535"/>
        </w:trPr>
        <w:tc>
          <w:tcPr>
            <w:tcW w:w="4390" w:type="dxa"/>
            <w:tcBorders>
              <w:bottom w:val="single" w:sz="4" w:space="0" w:color="auto"/>
            </w:tcBorders>
          </w:tcPr>
          <w:p w14:paraId="7179C5A6" w14:textId="77777777" w:rsidR="00AC1951" w:rsidRDefault="008A3677" w:rsidP="007F625D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Completion of web page design </w:t>
            </w:r>
          </w:p>
          <w:p w14:paraId="0DD100C6" w14:textId="77777777" w:rsidR="008A3677" w:rsidRDefault="008A3677" w:rsidP="007F625D">
            <w:pPr>
              <w:rPr>
                <w:rFonts w:ascii="Lucida Sans" w:hAnsi="Lucida Sans"/>
              </w:rPr>
            </w:pPr>
          </w:p>
          <w:p w14:paraId="5154DD15" w14:textId="77777777" w:rsidR="008A3677" w:rsidRDefault="008A3677" w:rsidP="007F625D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Programming A – Variables in games</w:t>
            </w:r>
          </w:p>
          <w:p w14:paraId="1B506E0B" w14:textId="5FF19102" w:rsidR="008A3677" w:rsidRPr="00B54FF1" w:rsidRDefault="008A3677" w:rsidP="007F625D">
            <w:pPr>
              <w:rPr>
                <w:rFonts w:ascii="Lucida Sans" w:hAnsi="Lucida Sans"/>
              </w:rPr>
            </w:pPr>
          </w:p>
        </w:tc>
        <w:tc>
          <w:tcPr>
            <w:tcW w:w="425" w:type="dxa"/>
            <w:vMerge/>
            <w:tcBorders>
              <w:bottom w:val="nil"/>
            </w:tcBorders>
          </w:tcPr>
          <w:p w14:paraId="779A686B" w14:textId="77777777" w:rsidR="00465FB9" w:rsidRDefault="00465FB9"/>
        </w:tc>
        <w:tc>
          <w:tcPr>
            <w:tcW w:w="5103" w:type="dxa"/>
            <w:tcBorders>
              <w:bottom w:val="single" w:sz="4" w:space="0" w:color="auto"/>
            </w:tcBorders>
          </w:tcPr>
          <w:p w14:paraId="2572894D" w14:textId="1BF969E3" w:rsidR="00711888" w:rsidRDefault="00C2345C" w:rsidP="00711888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Module 1 – Unit 3</w:t>
            </w:r>
          </w:p>
          <w:p w14:paraId="4A5FFD4F" w14:textId="68421F21" w:rsidR="00C2345C" w:rsidRDefault="00124887" w:rsidP="00711888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Emotional Well-Being</w:t>
            </w:r>
          </w:p>
          <w:p w14:paraId="4BB11C3D" w14:textId="64953589" w:rsidR="00124887" w:rsidRDefault="00124887" w:rsidP="00711888">
            <w:pPr>
              <w:rPr>
                <w:rFonts w:ascii="Lucida Sans" w:hAnsi="Lucida Sans"/>
              </w:rPr>
            </w:pPr>
          </w:p>
          <w:p w14:paraId="4B33BFC1" w14:textId="65154E59" w:rsidR="00124887" w:rsidRDefault="00124887" w:rsidP="00711888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Body Image</w:t>
            </w:r>
          </w:p>
          <w:p w14:paraId="7D6B97A0" w14:textId="32E011C4" w:rsidR="00124887" w:rsidRDefault="00124887" w:rsidP="00711888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Peculiar Feelings</w:t>
            </w:r>
          </w:p>
          <w:p w14:paraId="591665BE" w14:textId="3543EA0C" w:rsidR="00124887" w:rsidRDefault="00124887" w:rsidP="00711888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Emotional Changes</w:t>
            </w:r>
          </w:p>
          <w:p w14:paraId="0976A967" w14:textId="5AAF0581" w:rsidR="00124887" w:rsidRPr="00711888" w:rsidRDefault="00124887" w:rsidP="00711888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Seeing Stuff Online </w:t>
            </w:r>
            <w:bookmarkStart w:id="0" w:name="_GoBack"/>
            <w:bookmarkEnd w:id="0"/>
          </w:p>
          <w:p w14:paraId="3B402E1A" w14:textId="77777777" w:rsidR="00AC1951" w:rsidRPr="00711888" w:rsidRDefault="00AC1951" w:rsidP="00B54FF1"/>
        </w:tc>
        <w:tc>
          <w:tcPr>
            <w:tcW w:w="425" w:type="dxa"/>
            <w:vMerge/>
            <w:tcBorders>
              <w:bottom w:val="nil"/>
            </w:tcBorders>
          </w:tcPr>
          <w:p w14:paraId="4488058B" w14:textId="77777777" w:rsidR="00465FB9" w:rsidRDefault="00465FB9"/>
        </w:tc>
        <w:tc>
          <w:tcPr>
            <w:tcW w:w="3605" w:type="dxa"/>
            <w:tcBorders>
              <w:bottom w:val="single" w:sz="4" w:space="0" w:color="auto"/>
            </w:tcBorders>
          </w:tcPr>
          <w:p w14:paraId="5C420977" w14:textId="7371795E" w:rsidR="00CE5120" w:rsidRPr="00711888" w:rsidRDefault="00CE5120" w:rsidP="00CE5120">
            <w:pPr>
              <w:rPr>
                <w:rFonts w:ascii="Lucida Sans" w:hAnsi="Lucida Sans"/>
              </w:rPr>
            </w:pPr>
            <w:r w:rsidRPr="00711888">
              <w:rPr>
                <w:rFonts w:ascii="Lucida Sans" w:hAnsi="Lucida Sans"/>
              </w:rPr>
              <w:t>Charanga.</w:t>
            </w:r>
          </w:p>
          <w:p w14:paraId="45BAD5C7" w14:textId="2EB07C3F" w:rsidR="00711888" w:rsidRPr="00711888" w:rsidRDefault="00711888" w:rsidP="00711888">
            <w:pPr>
              <w:rPr>
                <w:rFonts w:ascii="Lucida Sans" w:hAnsi="Lucida Sans"/>
              </w:rPr>
            </w:pPr>
            <w:r w:rsidRPr="00711888">
              <w:rPr>
                <w:rFonts w:ascii="Lucida Sans" w:hAnsi="Lucida Sans"/>
              </w:rPr>
              <w:t>Unit:</w:t>
            </w:r>
            <w:r w:rsidR="0006209A">
              <w:rPr>
                <w:rFonts w:ascii="Lucida Sans" w:hAnsi="Lucida Sans"/>
              </w:rPr>
              <w:t xml:space="preserve"> </w:t>
            </w:r>
            <w:r w:rsidR="0006209A">
              <w:t xml:space="preserve">Benjamin Britten - A New Year Carol </w:t>
            </w:r>
            <w:r w:rsidR="007F625D">
              <w:rPr>
                <w:rFonts w:ascii="Lucida Sans" w:hAnsi="Lucida Sans"/>
              </w:rPr>
              <w:t xml:space="preserve"> </w:t>
            </w:r>
            <w:r w:rsidRPr="00711888">
              <w:rPr>
                <w:rFonts w:ascii="Lucida Sans" w:hAnsi="Lucida Sans"/>
              </w:rPr>
              <w:t xml:space="preserve"> </w:t>
            </w:r>
          </w:p>
          <w:p w14:paraId="797AEC86" w14:textId="451AE8CB" w:rsidR="00465FB9" w:rsidRDefault="00711888" w:rsidP="00B54FF1">
            <w:pPr>
              <w:rPr>
                <w:rFonts w:ascii="Lucida Sans" w:hAnsi="Lucida Sans"/>
              </w:rPr>
            </w:pPr>
            <w:r w:rsidRPr="00711888">
              <w:rPr>
                <w:rFonts w:ascii="Lucida Sans" w:hAnsi="Lucida Sans"/>
              </w:rPr>
              <w:t>Style:</w:t>
            </w:r>
            <w:r w:rsidR="00F73FE9">
              <w:rPr>
                <w:rFonts w:ascii="Lucida Sans" w:hAnsi="Lucida Sans"/>
              </w:rPr>
              <w:t xml:space="preserve"> </w:t>
            </w:r>
            <w:r w:rsidR="00D90D61">
              <w:t>Benjamin Britten (Western Classical Music), Gospel, Bhangra</w:t>
            </w:r>
            <w:r w:rsidRPr="00711888">
              <w:rPr>
                <w:rFonts w:ascii="Lucida Sans" w:hAnsi="Lucida Sans"/>
              </w:rPr>
              <w:t xml:space="preserve"> </w:t>
            </w:r>
          </w:p>
          <w:p w14:paraId="65E9C1A4" w14:textId="77777777" w:rsidR="00DE4BDB" w:rsidRDefault="00DE4BDB" w:rsidP="00B54FF1">
            <w:pPr>
              <w:rPr>
                <w:rFonts w:ascii="Lucida Sans" w:hAnsi="Lucida Sans"/>
              </w:rPr>
            </w:pPr>
          </w:p>
          <w:p w14:paraId="3149846E" w14:textId="00D4F98F" w:rsidR="00B54FF1" w:rsidRPr="009C7F08" w:rsidRDefault="00B54FF1" w:rsidP="00B54FF1">
            <w:r>
              <w:rPr>
                <w:rFonts w:ascii="Lucida Sans" w:hAnsi="Lucida Sans"/>
              </w:rPr>
              <w:lastRenderedPageBreak/>
              <w:t xml:space="preserve"> </w:t>
            </w:r>
          </w:p>
        </w:tc>
      </w:tr>
    </w:tbl>
    <w:p w14:paraId="74ED3707" w14:textId="0D6EE038" w:rsidR="00F76B1F" w:rsidRDefault="00F76B1F"/>
    <w:sectPr w:rsidR="00F76B1F" w:rsidSect="00465FB9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B2A6E"/>
    <w:multiLevelType w:val="hybridMultilevel"/>
    <w:tmpl w:val="ECF03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0F7866"/>
    <w:multiLevelType w:val="hybridMultilevel"/>
    <w:tmpl w:val="8CDE8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CD1518"/>
    <w:multiLevelType w:val="hybridMultilevel"/>
    <w:tmpl w:val="D07CD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FC0"/>
    <w:rsid w:val="00001B8A"/>
    <w:rsid w:val="0002206D"/>
    <w:rsid w:val="00032757"/>
    <w:rsid w:val="000573AF"/>
    <w:rsid w:val="0006209A"/>
    <w:rsid w:val="000B4D83"/>
    <w:rsid w:val="000D01FC"/>
    <w:rsid w:val="000E1318"/>
    <w:rsid w:val="000F5FC0"/>
    <w:rsid w:val="00100591"/>
    <w:rsid w:val="00103160"/>
    <w:rsid w:val="001049D3"/>
    <w:rsid w:val="00124887"/>
    <w:rsid w:val="00150D1D"/>
    <w:rsid w:val="00153818"/>
    <w:rsid w:val="001C6636"/>
    <w:rsid w:val="001E3FDC"/>
    <w:rsid w:val="002361EA"/>
    <w:rsid w:val="002A7E42"/>
    <w:rsid w:val="00307AF7"/>
    <w:rsid w:val="00322199"/>
    <w:rsid w:val="0034740E"/>
    <w:rsid w:val="003905DB"/>
    <w:rsid w:val="003B64ED"/>
    <w:rsid w:val="003D7EAD"/>
    <w:rsid w:val="003F75BA"/>
    <w:rsid w:val="00412CB3"/>
    <w:rsid w:val="00421A0C"/>
    <w:rsid w:val="00432848"/>
    <w:rsid w:val="004440D8"/>
    <w:rsid w:val="00462657"/>
    <w:rsid w:val="00464954"/>
    <w:rsid w:val="00465FB9"/>
    <w:rsid w:val="00470E88"/>
    <w:rsid w:val="00513419"/>
    <w:rsid w:val="00544408"/>
    <w:rsid w:val="0055369C"/>
    <w:rsid w:val="00587602"/>
    <w:rsid w:val="005A5A7F"/>
    <w:rsid w:val="005F3E94"/>
    <w:rsid w:val="0067455E"/>
    <w:rsid w:val="00674760"/>
    <w:rsid w:val="00685F9F"/>
    <w:rsid w:val="006A26C1"/>
    <w:rsid w:val="006C7D06"/>
    <w:rsid w:val="006D6E18"/>
    <w:rsid w:val="006E4C73"/>
    <w:rsid w:val="00711888"/>
    <w:rsid w:val="00746527"/>
    <w:rsid w:val="007973F3"/>
    <w:rsid w:val="007F625D"/>
    <w:rsid w:val="00806BEF"/>
    <w:rsid w:val="008237D2"/>
    <w:rsid w:val="008830E8"/>
    <w:rsid w:val="00891BAC"/>
    <w:rsid w:val="008A3677"/>
    <w:rsid w:val="008D2A1F"/>
    <w:rsid w:val="00981C9E"/>
    <w:rsid w:val="00997334"/>
    <w:rsid w:val="009C7F08"/>
    <w:rsid w:val="00A22240"/>
    <w:rsid w:val="00A30241"/>
    <w:rsid w:val="00A546FB"/>
    <w:rsid w:val="00AC1951"/>
    <w:rsid w:val="00AE0CEC"/>
    <w:rsid w:val="00AE6D33"/>
    <w:rsid w:val="00B05077"/>
    <w:rsid w:val="00B54FF1"/>
    <w:rsid w:val="00B728CA"/>
    <w:rsid w:val="00B808CD"/>
    <w:rsid w:val="00BA2E7D"/>
    <w:rsid w:val="00BB7402"/>
    <w:rsid w:val="00BF0144"/>
    <w:rsid w:val="00C14ADB"/>
    <w:rsid w:val="00C2345C"/>
    <w:rsid w:val="00C341ED"/>
    <w:rsid w:val="00C95967"/>
    <w:rsid w:val="00CB3654"/>
    <w:rsid w:val="00CC55E8"/>
    <w:rsid w:val="00CE5120"/>
    <w:rsid w:val="00CF2C63"/>
    <w:rsid w:val="00D025F1"/>
    <w:rsid w:val="00D46C72"/>
    <w:rsid w:val="00D72200"/>
    <w:rsid w:val="00D74B3F"/>
    <w:rsid w:val="00D90590"/>
    <w:rsid w:val="00D90D61"/>
    <w:rsid w:val="00DE4BDB"/>
    <w:rsid w:val="00E8565C"/>
    <w:rsid w:val="00E921E5"/>
    <w:rsid w:val="00F16843"/>
    <w:rsid w:val="00F73FE9"/>
    <w:rsid w:val="00F76B1F"/>
    <w:rsid w:val="00FA2C0F"/>
    <w:rsid w:val="00FB76A6"/>
    <w:rsid w:val="00FC12B1"/>
    <w:rsid w:val="00FF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A5581"/>
  <w15:chartTrackingRefBased/>
  <w15:docId w15:val="{97889D7F-0B5E-41D7-826C-9E931EE36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5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5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22B716E138BC48914D848B51C8C21B" ma:contentTypeVersion="14" ma:contentTypeDescription="Create a new document." ma:contentTypeScope="" ma:versionID="9c7aa21e680e0e3901a46293e130b4d1">
  <xsd:schema xmlns:xsd="http://www.w3.org/2001/XMLSchema" xmlns:xs="http://www.w3.org/2001/XMLSchema" xmlns:p="http://schemas.microsoft.com/office/2006/metadata/properties" xmlns:ns3="37c10fdf-8be6-4cef-b608-8c89d577671b" targetNamespace="http://schemas.microsoft.com/office/2006/metadata/properties" ma:root="true" ma:fieldsID="df32a959e149ce0fb3d8f31cf00b2c62" ns3:_="">
    <xsd:import namespace="37c10fdf-8be6-4cef-b608-8c89d577671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0fdf-8be6-4cef-b608-8c89d57767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CAC2A-35C2-479B-BA0B-80CD7014C333}">
  <ds:schemaRefs>
    <ds:schemaRef ds:uri="http://schemas.microsoft.com/office/infopath/2007/PartnerControls"/>
    <ds:schemaRef ds:uri="http://purl.org/dc/dcmitype/"/>
    <ds:schemaRef ds:uri="http://purl.org/dc/terms/"/>
    <ds:schemaRef ds:uri="http://schemas.microsoft.com/office/2006/documentManagement/types"/>
    <ds:schemaRef ds:uri="37c10fdf-8be6-4cef-b608-8c89d577671b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7824AA0-00BC-4F91-9DA5-E8F11B7DB1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0fdf-8be6-4cef-b608-8c89d57767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F25140-C838-4DF8-8494-D90C7ABF21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Young</dc:creator>
  <cp:keywords/>
  <dc:description/>
  <cp:lastModifiedBy>Sophie Topliss</cp:lastModifiedBy>
  <cp:revision>8</cp:revision>
  <dcterms:created xsi:type="dcterms:W3CDTF">2024-12-17T14:23:00Z</dcterms:created>
  <dcterms:modified xsi:type="dcterms:W3CDTF">2024-12-17T15:51:00Z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0x0101001A22B716E138BC48914D848B51C8C21B</vt:lpwstr>
  </property>
</Properties>
</file>